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55" w:rsidRDefault="00D65955" w:rsidP="00D65955">
      <w:pPr>
        <w:tabs>
          <w:tab w:val="left" w:pos="1160"/>
        </w:tabs>
        <w:jc w:val="center"/>
        <w:rPr>
          <w:b/>
          <w:sz w:val="32"/>
          <w:u w:val="single"/>
        </w:rPr>
      </w:pPr>
      <w:r>
        <w:rPr>
          <w:b/>
          <w:sz w:val="32"/>
          <w:u w:val="single"/>
        </w:rPr>
        <w:t>Lab:  Bite Marks</w:t>
      </w:r>
    </w:p>
    <w:p w:rsidR="00D65955" w:rsidRPr="00A311E2" w:rsidRDefault="00A311E2" w:rsidP="00A311E2">
      <w:pPr>
        <w:tabs>
          <w:tab w:val="left" w:pos="1160"/>
        </w:tabs>
        <w:spacing w:after="0" w:line="240" w:lineRule="auto"/>
        <w:rPr>
          <w:b/>
        </w:rPr>
      </w:pPr>
      <w:r>
        <w:rPr>
          <w:noProof/>
        </w:rPr>
        <w:drawing>
          <wp:anchor distT="0" distB="0" distL="114300" distR="114300" simplePos="0" relativeHeight="251658240" behindDoc="1" locked="0" layoutInCell="1" allowOverlap="1" wp14:anchorId="753A28C0" wp14:editId="533A379F">
            <wp:simplePos x="0" y="0"/>
            <wp:positionH relativeFrom="column">
              <wp:posOffset>5115560</wp:posOffset>
            </wp:positionH>
            <wp:positionV relativeFrom="paragraph">
              <wp:posOffset>1160145</wp:posOffset>
            </wp:positionV>
            <wp:extent cx="1789430" cy="1085850"/>
            <wp:effectExtent l="0" t="0" r="1270" b="0"/>
            <wp:wrapTight wrapText="bothSides">
              <wp:wrapPolygon edited="0">
                <wp:start x="0" y="0"/>
                <wp:lineTo x="0" y="21221"/>
                <wp:lineTo x="21385" y="21221"/>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1085850"/>
                    </a:xfrm>
                    <a:prstGeom prst="rect">
                      <a:avLst/>
                    </a:prstGeom>
                    <a:noFill/>
                  </pic:spPr>
                </pic:pic>
              </a:graphicData>
            </a:graphic>
            <wp14:sizeRelH relativeFrom="page">
              <wp14:pctWidth>0</wp14:pctWidth>
            </wp14:sizeRelH>
            <wp14:sizeRelV relativeFrom="page">
              <wp14:pctHeight>0</wp14:pctHeight>
            </wp14:sizeRelV>
          </wp:anchor>
        </w:drawing>
      </w:r>
      <w:r w:rsidR="00D65955" w:rsidRPr="00A311E2">
        <w:rPr>
          <w:b/>
          <w:u w:val="single"/>
        </w:rPr>
        <w:t>Background</w:t>
      </w:r>
      <w:r w:rsidR="00D65955" w:rsidRPr="00D65955">
        <w:rPr>
          <w:b/>
        </w:rPr>
        <w:t>:</w:t>
      </w:r>
      <w:r>
        <w:rPr>
          <w:b/>
        </w:rPr>
        <w:t xml:space="preserve"> </w:t>
      </w:r>
      <w:r w:rsidR="00D65955" w:rsidRPr="00D65955">
        <w:t xml:space="preserve">Forensic odontology is an established branch of forensic science in which the principles of dental science are applied to legal matters. Forensic </w:t>
      </w:r>
      <w:proofErr w:type="spellStart"/>
      <w:r w:rsidR="00D65955" w:rsidRPr="00D65955">
        <w:t>odontologists</w:t>
      </w:r>
      <w:proofErr w:type="spellEnd"/>
      <w:r w:rsidR="00D65955" w:rsidRPr="00D65955">
        <w:t xml:space="preserve"> frequently assist investigators in identifying human remains, particularly in mass disaster situations like the New York City World Trade Center disaster in 2001. While their work in identifying unkno</w:t>
      </w:r>
      <w:r w:rsidR="00562733">
        <w:t>wn victims is perhaps most well-</w:t>
      </w:r>
      <w:r w:rsidR="00562733" w:rsidRPr="00D65955">
        <w:t>known</w:t>
      </w:r>
      <w:r w:rsidR="00D65955" w:rsidRPr="00D65955">
        <w:t xml:space="preserve">, forensic </w:t>
      </w:r>
      <w:proofErr w:type="spellStart"/>
      <w:r w:rsidR="00D65955" w:rsidRPr="00D65955">
        <w:t>odontologists</w:t>
      </w:r>
      <w:proofErr w:type="spellEnd"/>
      <w:r w:rsidR="00D65955" w:rsidRPr="00D65955">
        <w:t xml:space="preserve"> also use their expertise to analyze bite mark evidence on victims or inanimate objects present at crime scenes. The theory underlying forensic odontology is that no two mouths are alike; an individual’s dentition —the type, number, and arrangement of teeth—is believed to be unique. This makes a bite mark a valuable piece of evidence. A forensic </w:t>
      </w:r>
      <w:proofErr w:type="spellStart"/>
      <w:r w:rsidR="00D65955" w:rsidRPr="00D65955">
        <w:t>odontologist</w:t>
      </w:r>
      <w:proofErr w:type="spellEnd"/>
      <w:r w:rsidR="00D65955" w:rsidRPr="00D65955">
        <w:t xml:space="preserve"> can use teeth impressions left in foods like apples, cheese, chocolate, and even chewing gum to link a suspect to a victim or crime scene. When saliva is present in the impression, the potential for DNA analysis exists. Even when this is not possible, a dental impression alone can provide crucial information about the person who left it behind. </w:t>
      </w:r>
    </w:p>
    <w:p w:rsidR="00D65955" w:rsidRPr="00D65955" w:rsidRDefault="00D65955" w:rsidP="00D65955">
      <w:pPr>
        <w:pStyle w:val="NormalWeb"/>
        <w:spacing w:before="2" w:after="2"/>
        <w:rPr>
          <w:rFonts w:asciiTheme="majorHAnsi" w:hAnsiTheme="majorHAnsi"/>
          <w:sz w:val="24"/>
        </w:rPr>
      </w:pPr>
    </w:p>
    <w:p w:rsidR="00D65955" w:rsidRDefault="00A311E2" w:rsidP="00A311E2">
      <w:pPr>
        <w:spacing w:after="0"/>
      </w:pPr>
      <w:r>
        <w:rPr>
          <w:b/>
          <w:bCs/>
          <w:u w:val="single"/>
        </w:rPr>
        <w:t>Part 1</w:t>
      </w:r>
      <w:r w:rsidR="00D65955">
        <w:rPr>
          <w:b/>
          <w:bCs/>
        </w:rPr>
        <w:t>: Making Bite Plates</w:t>
      </w:r>
      <w:bookmarkStart w:id="0" w:name="_GoBack"/>
      <w:bookmarkEnd w:id="0"/>
    </w:p>
    <w:p w:rsidR="00D65955" w:rsidRDefault="00D65955" w:rsidP="00A311E2">
      <w:pPr>
        <w:widowControl w:val="0"/>
        <w:numPr>
          <w:ilvl w:val="0"/>
          <w:numId w:val="2"/>
        </w:numPr>
        <w:suppressAutoHyphens/>
        <w:spacing w:after="0" w:line="240" w:lineRule="auto"/>
      </w:pPr>
      <w:r>
        <w:t xml:space="preserve">Obtain a Styrofoam plate from your instructor. </w:t>
      </w:r>
    </w:p>
    <w:p w:rsidR="00D65955" w:rsidRDefault="00D65955" w:rsidP="00D65955">
      <w:pPr>
        <w:widowControl w:val="0"/>
        <w:numPr>
          <w:ilvl w:val="0"/>
          <w:numId w:val="2"/>
        </w:numPr>
        <w:suppressAutoHyphens/>
        <w:spacing w:after="0" w:line="240" w:lineRule="auto"/>
      </w:pPr>
      <w:r>
        <w:t>Place the plate in your mouth.  Make sure it is placed back far enough to sit between your back molars.</w:t>
      </w:r>
    </w:p>
    <w:p w:rsidR="00D65955" w:rsidRDefault="00D65955" w:rsidP="00D65955">
      <w:pPr>
        <w:widowControl w:val="0"/>
        <w:numPr>
          <w:ilvl w:val="0"/>
          <w:numId w:val="2"/>
        </w:numPr>
        <w:suppressAutoHyphens/>
        <w:spacing w:after="0" w:line="240" w:lineRule="auto"/>
      </w:pPr>
      <w:r>
        <w:t>Bite down firmly on the plate.  Do not chew on the Styrofoam or bite completely through the plates.  Remember that all you are trying to do is get an impression of your teeth!</w:t>
      </w:r>
    </w:p>
    <w:p w:rsidR="00A31596" w:rsidRDefault="00D65955" w:rsidP="00A311E2">
      <w:pPr>
        <w:widowControl w:val="0"/>
        <w:numPr>
          <w:ilvl w:val="0"/>
          <w:numId w:val="2"/>
        </w:numPr>
        <w:suppressAutoHyphens/>
        <w:spacing w:after="0" w:line="240" w:lineRule="auto"/>
      </w:pPr>
      <w:r>
        <w:t>Remove the plate and wipe off any residual saliva with a paper towel.  Immediately discard the paper towel.</w:t>
      </w:r>
      <w:r w:rsidR="00A311E2">
        <w:t xml:space="preserve"> </w:t>
      </w:r>
      <w:r>
        <w:t>Wash your hands with soap and water to avoid spreading bacteria.</w:t>
      </w:r>
    </w:p>
    <w:p w:rsidR="0051329D" w:rsidRDefault="00A31596" w:rsidP="00D65955">
      <w:pPr>
        <w:widowControl w:val="0"/>
        <w:numPr>
          <w:ilvl w:val="0"/>
          <w:numId w:val="2"/>
        </w:numPr>
        <w:suppressAutoHyphens/>
        <w:spacing w:after="0" w:line="240" w:lineRule="auto"/>
      </w:pPr>
      <w:r>
        <w:t xml:space="preserve">Complete Table 1. </w:t>
      </w:r>
    </w:p>
    <w:p w:rsidR="0070726C" w:rsidRPr="0051329D" w:rsidRDefault="006E7EFC" w:rsidP="00A311E2">
      <w:pPr>
        <w:tabs>
          <w:tab w:val="left" w:pos="1160"/>
        </w:tabs>
        <w:spacing w:after="0"/>
        <w:jc w:val="center"/>
        <w:rPr>
          <w:b/>
        </w:rPr>
      </w:pPr>
      <w:r>
        <w:rPr>
          <w:b/>
        </w:rPr>
        <w:t>Data T</w:t>
      </w:r>
      <w:r w:rsidR="0051329D" w:rsidRPr="0051329D">
        <w:rPr>
          <w:b/>
        </w:rPr>
        <w:t>able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20"/>
        <w:gridCol w:w="1440"/>
        <w:gridCol w:w="1350"/>
        <w:gridCol w:w="5562"/>
      </w:tblGrid>
      <w:tr w:rsidR="0070726C">
        <w:tc>
          <w:tcPr>
            <w:tcW w:w="1620" w:type="dxa"/>
            <w:tcBorders>
              <w:top w:val="single" w:sz="1" w:space="0" w:color="000000"/>
              <w:left w:val="single" w:sz="1" w:space="0" w:color="000000"/>
              <w:bottom w:val="single" w:sz="1" w:space="0" w:color="000000"/>
            </w:tcBorders>
            <w:shd w:val="clear" w:color="auto" w:fill="auto"/>
          </w:tcPr>
          <w:p w:rsidR="0070726C" w:rsidRDefault="0070726C" w:rsidP="0070726C">
            <w:pPr>
              <w:pStyle w:val="TableContents"/>
              <w:spacing w:before="2" w:after="2"/>
              <w:jc w:val="center"/>
              <w:rPr>
                <w:b/>
                <w:bCs/>
              </w:rPr>
            </w:pPr>
            <w:r>
              <w:rPr>
                <w:b/>
                <w:bCs/>
              </w:rPr>
              <w:t>Jaw</w:t>
            </w:r>
          </w:p>
        </w:tc>
        <w:tc>
          <w:tcPr>
            <w:tcW w:w="1440" w:type="dxa"/>
            <w:tcBorders>
              <w:top w:val="single" w:sz="1" w:space="0" w:color="000000"/>
              <w:left w:val="single" w:sz="1" w:space="0" w:color="000000"/>
              <w:bottom w:val="single" w:sz="1" w:space="0" w:color="000000"/>
            </w:tcBorders>
            <w:shd w:val="clear" w:color="auto" w:fill="auto"/>
          </w:tcPr>
          <w:p w:rsidR="0070726C" w:rsidRDefault="0070726C" w:rsidP="0070726C">
            <w:pPr>
              <w:pStyle w:val="TableContents"/>
              <w:jc w:val="center"/>
              <w:rPr>
                <w:b/>
                <w:bCs/>
              </w:rPr>
            </w:pPr>
            <w:r>
              <w:rPr>
                <w:b/>
                <w:bCs/>
              </w:rPr>
              <w:t>Width (cm)</w:t>
            </w:r>
          </w:p>
        </w:tc>
        <w:tc>
          <w:tcPr>
            <w:tcW w:w="1350" w:type="dxa"/>
            <w:tcBorders>
              <w:top w:val="single" w:sz="1" w:space="0" w:color="000000"/>
              <w:left w:val="single" w:sz="1" w:space="0" w:color="000000"/>
              <w:bottom w:val="single" w:sz="1" w:space="0" w:color="000000"/>
            </w:tcBorders>
            <w:shd w:val="clear" w:color="auto" w:fill="auto"/>
          </w:tcPr>
          <w:p w:rsidR="0070726C" w:rsidRDefault="0070726C" w:rsidP="0070726C">
            <w:pPr>
              <w:pStyle w:val="TableContents"/>
              <w:jc w:val="center"/>
              <w:rPr>
                <w:b/>
                <w:bCs/>
              </w:rPr>
            </w:pPr>
            <w:r>
              <w:rPr>
                <w:b/>
                <w:bCs/>
              </w:rPr>
              <w:t>Depth (cm)</w:t>
            </w:r>
          </w:p>
        </w:tc>
        <w:tc>
          <w:tcPr>
            <w:tcW w:w="5562" w:type="dxa"/>
            <w:tcBorders>
              <w:top w:val="single" w:sz="1" w:space="0" w:color="000000"/>
              <w:left w:val="single" w:sz="1" w:space="0" w:color="000000"/>
              <w:bottom w:val="single" w:sz="1" w:space="0" w:color="000000"/>
              <w:right w:val="single" w:sz="1" w:space="0" w:color="000000"/>
            </w:tcBorders>
            <w:shd w:val="clear" w:color="auto" w:fill="auto"/>
          </w:tcPr>
          <w:p w:rsidR="0070726C" w:rsidRDefault="0070726C" w:rsidP="0070726C">
            <w:pPr>
              <w:pStyle w:val="TableContents"/>
              <w:jc w:val="center"/>
              <w:rPr>
                <w:b/>
                <w:bCs/>
              </w:rPr>
            </w:pPr>
            <w:r>
              <w:rPr>
                <w:b/>
                <w:bCs/>
              </w:rPr>
              <w:t>Unique Characteristics</w:t>
            </w:r>
          </w:p>
        </w:tc>
      </w:tr>
      <w:tr w:rsidR="0070726C">
        <w:tc>
          <w:tcPr>
            <w:tcW w:w="1620" w:type="dxa"/>
            <w:tcBorders>
              <w:left w:val="single" w:sz="1" w:space="0" w:color="000000"/>
              <w:bottom w:val="single" w:sz="1" w:space="0" w:color="000000"/>
            </w:tcBorders>
            <w:shd w:val="clear" w:color="auto" w:fill="auto"/>
          </w:tcPr>
          <w:p w:rsidR="0070726C" w:rsidRDefault="0070726C">
            <w:pPr>
              <w:pStyle w:val="TableContents"/>
            </w:pPr>
            <w:r>
              <w:rPr>
                <w:b/>
                <w:bCs/>
              </w:rPr>
              <w:t>Maxillae</w:t>
            </w:r>
          </w:p>
        </w:tc>
        <w:tc>
          <w:tcPr>
            <w:tcW w:w="1440" w:type="dxa"/>
            <w:tcBorders>
              <w:left w:val="single" w:sz="1" w:space="0" w:color="000000"/>
              <w:bottom w:val="single" w:sz="1" w:space="0" w:color="000000"/>
            </w:tcBorders>
            <w:shd w:val="clear" w:color="auto" w:fill="auto"/>
          </w:tcPr>
          <w:p w:rsidR="0070726C" w:rsidRDefault="0070726C">
            <w:pPr>
              <w:pStyle w:val="TableContents"/>
            </w:pPr>
          </w:p>
        </w:tc>
        <w:tc>
          <w:tcPr>
            <w:tcW w:w="1350" w:type="dxa"/>
            <w:tcBorders>
              <w:left w:val="single" w:sz="1" w:space="0" w:color="000000"/>
              <w:bottom w:val="single" w:sz="1" w:space="0" w:color="000000"/>
            </w:tcBorders>
            <w:shd w:val="clear" w:color="auto" w:fill="auto"/>
          </w:tcPr>
          <w:p w:rsidR="0070726C" w:rsidRDefault="0070726C">
            <w:pPr>
              <w:pStyle w:val="TableContents"/>
            </w:pPr>
          </w:p>
        </w:tc>
        <w:tc>
          <w:tcPr>
            <w:tcW w:w="5562" w:type="dxa"/>
            <w:tcBorders>
              <w:left w:val="single" w:sz="1" w:space="0" w:color="000000"/>
              <w:bottom w:val="single" w:sz="1" w:space="0" w:color="000000"/>
              <w:right w:val="single" w:sz="1" w:space="0" w:color="000000"/>
            </w:tcBorders>
            <w:shd w:val="clear" w:color="auto" w:fill="auto"/>
          </w:tcPr>
          <w:p w:rsidR="0070726C" w:rsidRDefault="0070726C">
            <w:pPr>
              <w:pStyle w:val="TableContents"/>
            </w:pPr>
          </w:p>
          <w:p w:rsidR="0070726C" w:rsidRDefault="0070726C">
            <w:pPr>
              <w:pStyle w:val="TableContents"/>
            </w:pPr>
          </w:p>
        </w:tc>
      </w:tr>
      <w:tr w:rsidR="0070726C">
        <w:tc>
          <w:tcPr>
            <w:tcW w:w="1620" w:type="dxa"/>
            <w:tcBorders>
              <w:left w:val="single" w:sz="1" w:space="0" w:color="000000"/>
              <w:bottom w:val="single" w:sz="1" w:space="0" w:color="000000"/>
            </w:tcBorders>
            <w:shd w:val="clear" w:color="auto" w:fill="auto"/>
          </w:tcPr>
          <w:p w:rsidR="0070726C" w:rsidRDefault="0070726C">
            <w:pPr>
              <w:pStyle w:val="TableContents"/>
            </w:pPr>
            <w:r>
              <w:rPr>
                <w:b/>
                <w:bCs/>
              </w:rPr>
              <w:t>Mandible</w:t>
            </w:r>
          </w:p>
        </w:tc>
        <w:tc>
          <w:tcPr>
            <w:tcW w:w="1440" w:type="dxa"/>
            <w:tcBorders>
              <w:left w:val="single" w:sz="1" w:space="0" w:color="000000"/>
              <w:bottom w:val="single" w:sz="1" w:space="0" w:color="000000"/>
            </w:tcBorders>
            <w:shd w:val="clear" w:color="auto" w:fill="auto"/>
          </w:tcPr>
          <w:p w:rsidR="0070726C" w:rsidRDefault="0070726C">
            <w:pPr>
              <w:pStyle w:val="TableContents"/>
            </w:pPr>
          </w:p>
        </w:tc>
        <w:tc>
          <w:tcPr>
            <w:tcW w:w="1350" w:type="dxa"/>
            <w:tcBorders>
              <w:left w:val="single" w:sz="1" w:space="0" w:color="000000"/>
              <w:bottom w:val="single" w:sz="1" w:space="0" w:color="000000"/>
            </w:tcBorders>
            <w:shd w:val="clear" w:color="auto" w:fill="auto"/>
          </w:tcPr>
          <w:p w:rsidR="0070726C" w:rsidRDefault="0070726C">
            <w:pPr>
              <w:pStyle w:val="TableContents"/>
            </w:pPr>
          </w:p>
        </w:tc>
        <w:tc>
          <w:tcPr>
            <w:tcW w:w="5562" w:type="dxa"/>
            <w:tcBorders>
              <w:left w:val="single" w:sz="1" w:space="0" w:color="000000"/>
              <w:bottom w:val="single" w:sz="1" w:space="0" w:color="000000"/>
              <w:right w:val="single" w:sz="1" w:space="0" w:color="000000"/>
            </w:tcBorders>
            <w:shd w:val="clear" w:color="auto" w:fill="auto"/>
          </w:tcPr>
          <w:p w:rsidR="0070726C" w:rsidRDefault="0070726C">
            <w:pPr>
              <w:pStyle w:val="TableContents"/>
            </w:pPr>
          </w:p>
          <w:p w:rsidR="0070726C" w:rsidRDefault="0070726C">
            <w:pPr>
              <w:pStyle w:val="TableContents"/>
            </w:pPr>
          </w:p>
        </w:tc>
      </w:tr>
    </w:tbl>
    <w:p w:rsidR="00A311E2" w:rsidRDefault="00A311E2" w:rsidP="00A311E2">
      <w:pPr>
        <w:tabs>
          <w:tab w:val="left" w:pos="1160"/>
        </w:tabs>
        <w:spacing w:after="0"/>
        <w:rPr>
          <w:b/>
          <w:u w:val="single"/>
        </w:rPr>
      </w:pPr>
    </w:p>
    <w:p w:rsidR="00A31596" w:rsidRDefault="00A311E2" w:rsidP="00A311E2">
      <w:pPr>
        <w:tabs>
          <w:tab w:val="left" w:pos="1160"/>
        </w:tabs>
        <w:spacing w:after="0"/>
        <w:rPr>
          <w:b/>
        </w:rPr>
      </w:pPr>
      <w:r w:rsidRPr="00A311E2">
        <w:rPr>
          <w:b/>
          <w:u w:val="single"/>
        </w:rPr>
        <w:t>Part 2</w:t>
      </w:r>
      <w:r>
        <w:rPr>
          <w:b/>
        </w:rPr>
        <w:t xml:space="preserve">: Investigating a crime scene. </w:t>
      </w:r>
    </w:p>
    <w:p w:rsidR="00A31596" w:rsidRDefault="00A31596" w:rsidP="00A311E2">
      <w:pPr>
        <w:widowControl w:val="0"/>
        <w:numPr>
          <w:ilvl w:val="0"/>
          <w:numId w:val="3"/>
        </w:numPr>
        <w:suppressAutoHyphens/>
        <w:spacing w:after="0" w:line="240" w:lineRule="auto"/>
      </w:pPr>
      <w:r>
        <w:t>Obtain two transparency sheets.  Label both with your name in the upper right hand corner.  In the upper left hand corner, label one as upper and the other as lower.</w:t>
      </w:r>
    </w:p>
    <w:p w:rsidR="0060453A" w:rsidRDefault="00A31596" w:rsidP="00A31596">
      <w:pPr>
        <w:widowControl w:val="0"/>
        <w:numPr>
          <w:ilvl w:val="0"/>
          <w:numId w:val="3"/>
        </w:numPr>
        <w:suppressAutoHyphens/>
        <w:spacing w:after="0" w:line="240" w:lineRule="auto"/>
      </w:pPr>
      <w:r>
        <w:t xml:space="preserve">Examine the crime scene bite mark on the Styrofoam plate.  </w:t>
      </w:r>
    </w:p>
    <w:p w:rsidR="0060453A" w:rsidRDefault="0060453A" w:rsidP="00A31596">
      <w:pPr>
        <w:widowControl w:val="0"/>
        <w:numPr>
          <w:ilvl w:val="0"/>
          <w:numId w:val="3"/>
        </w:numPr>
        <w:suppressAutoHyphens/>
        <w:spacing w:after="0" w:line="240" w:lineRule="auto"/>
      </w:pPr>
      <w:r>
        <w:t xml:space="preserve">Fill in </w:t>
      </w:r>
      <w:r w:rsidR="00B35214">
        <w:t xml:space="preserve">the top two rows of </w:t>
      </w:r>
      <w:r>
        <w:t xml:space="preserve">data table 2 for the crime scene bite mark.  </w:t>
      </w:r>
    </w:p>
    <w:p w:rsidR="00A31596" w:rsidRDefault="0060453A" w:rsidP="00A31596">
      <w:pPr>
        <w:widowControl w:val="0"/>
        <w:numPr>
          <w:ilvl w:val="0"/>
          <w:numId w:val="3"/>
        </w:numPr>
        <w:suppressAutoHyphens/>
        <w:spacing w:after="0" w:line="240" w:lineRule="auto"/>
      </w:pPr>
      <w:r>
        <w:t>Next p</w:t>
      </w:r>
      <w:r w:rsidR="00A31596">
        <w:t>lace the transparency sheet labeled upper over the upper impressions.</w:t>
      </w:r>
    </w:p>
    <w:p w:rsidR="00A31596" w:rsidRDefault="00A31596" w:rsidP="00A31596">
      <w:pPr>
        <w:widowControl w:val="0"/>
        <w:numPr>
          <w:ilvl w:val="0"/>
          <w:numId w:val="3"/>
        </w:numPr>
        <w:suppressAutoHyphens/>
        <w:spacing w:after="0" w:line="240" w:lineRule="auto"/>
      </w:pPr>
      <w:r>
        <w:t>With a permanent marker, outline the pattern made by each of the upper teeth.  Be careful to trace each tooth individually.</w:t>
      </w:r>
    </w:p>
    <w:p w:rsidR="00A31596" w:rsidRDefault="00A31596" w:rsidP="00A31596">
      <w:pPr>
        <w:widowControl w:val="0"/>
        <w:numPr>
          <w:ilvl w:val="0"/>
          <w:numId w:val="3"/>
        </w:numPr>
        <w:suppressAutoHyphens/>
        <w:spacing w:after="0" w:line="240" w:lineRule="auto"/>
      </w:pPr>
      <w:r>
        <w:t>Repeat the process for the lower teeth.</w:t>
      </w:r>
    </w:p>
    <w:p w:rsidR="0060453A" w:rsidRDefault="0060453A" w:rsidP="00A31596">
      <w:pPr>
        <w:widowControl w:val="0"/>
        <w:numPr>
          <w:ilvl w:val="0"/>
          <w:numId w:val="3"/>
        </w:numPr>
        <w:suppressAutoHyphens/>
        <w:spacing w:after="0" w:line="240" w:lineRule="auto"/>
      </w:pPr>
      <w:r>
        <w:t>Open the bag with t</w:t>
      </w:r>
      <w:r w:rsidR="00B35214">
        <w:t>he bite impressions from the four</w:t>
      </w:r>
      <w:r>
        <w:t xml:space="preserve"> suspects. </w:t>
      </w:r>
    </w:p>
    <w:p w:rsidR="0060453A" w:rsidRDefault="0060453A" w:rsidP="00A31596">
      <w:pPr>
        <w:widowControl w:val="0"/>
        <w:numPr>
          <w:ilvl w:val="0"/>
          <w:numId w:val="3"/>
        </w:numPr>
        <w:suppressAutoHyphens/>
        <w:spacing w:after="0" w:line="240" w:lineRule="auto"/>
      </w:pPr>
      <w:r>
        <w:t xml:space="preserve">Fill in data table 2 for each suspect.  </w:t>
      </w:r>
    </w:p>
    <w:p w:rsidR="0060453A" w:rsidRDefault="0060453A" w:rsidP="00A31596">
      <w:pPr>
        <w:widowControl w:val="0"/>
        <w:numPr>
          <w:ilvl w:val="0"/>
          <w:numId w:val="3"/>
        </w:numPr>
        <w:suppressAutoHyphens/>
        <w:spacing w:after="0" w:line="240" w:lineRule="auto"/>
      </w:pPr>
      <w:r>
        <w:t xml:space="preserve">Next lay your transparencies over the impression and determine what suspect committed the </w:t>
      </w:r>
      <w:r>
        <w:lastRenderedPageBreak/>
        <w:t xml:space="preserve">crime.  </w:t>
      </w:r>
    </w:p>
    <w:p w:rsidR="00A31596" w:rsidRDefault="0060453A" w:rsidP="00A31596">
      <w:pPr>
        <w:widowControl w:val="0"/>
        <w:numPr>
          <w:ilvl w:val="0"/>
          <w:numId w:val="3"/>
        </w:numPr>
        <w:suppressAutoHyphens/>
        <w:spacing w:after="0" w:line="240" w:lineRule="auto"/>
      </w:pPr>
      <w:r>
        <w:t xml:space="preserve">Compare your results with your forensic team (group).  </w:t>
      </w:r>
    </w:p>
    <w:p w:rsidR="00A311E2" w:rsidRDefault="00A311E2" w:rsidP="00A311E2">
      <w:pPr>
        <w:tabs>
          <w:tab w:val="left" w:pos="1160"/>
        </w:tabs>
        <w:spacing w:after="0"/>
        <w:jc w:val="center"/>
        <w:rPr>
          <w:b/>
        </w:rPr>
      </w:pPr>
    </w:p>
    <w:p w:rsidR="0051329D" w:rsidRDefault="00A311E2" w:rsidP="00A311E2">
      <w:pPr>
        <w:tabs>
          <w:tab w:val="left" w:pos="1160"/>
        </w:tabs>
        <w:spacing w:after="0"/>
        <w:jc w:val="center"/>
        <w:rPr>
          <w:b/>
        </w:rPr>
      </w:pPr>
      <w:r>
        <w:rPr>
          <w:b/>
        </w:rPr>
        <w:t>Data Table 2</w:t>
      </w:r>
    </w:p>
    <w:tbl>
      <w:tblPr>
        <w:tblStyle w:val="TableGrid"/>
        <w:tblW w:w="9990" w:type="dxa"/>
        <w:tblInd w:w="405" w:type="dxa"/>
        <w:tblLayout w:type="fixed"/>
        <w:tblLook w:val="04A0" w:firstRow="1" w:lastRow="0" w:firstColumn="1" w:lastColumn="0" w:noHBand="0" w:noVBand="1"/>
      </w:tblPr>
      <w:tblGrid>
        <w:gridCol w:w="1350"/>
        <w:gridCol w:w="1260"/>
        <w:gridCol w:w="1620"/>
        <w:gridCol w:w="1710"/>
        <w:gridCol w:w="4050"/>
      </w:tblGrid>
      <w:tr w:rsidR="00C74446" w:rsidTr="00A311E2">
        <w:tc>
          <w:tcPr>
            <w:tcW w:w="1350" w:type="dxa"/>
            <w:tcBorders>
              <w:bottom w:val="single" w:sz="18" w:space="0" w:color="000000" w:themeColor="text1"/>
            </w:tcBorders>
          </w:tcPr>
          <w:p w:rsidR="00C74446" w:rsidRDefault="00C74446" w:rsidP="00A311E2">
            <w:pPr>
              <w:tabs>
                <w:tab w:val="left" w:pos="1160"/>
              </w:tabs>
              <w:rPr>
                <w:b/>
              </w:rPr>
            </w:pPr>
          </w:p>
        </w:tc>
        <w:tc>
          <w:tcPr>
            <w:tcW w:w="1260" w:type="dxa"/>
            <w:tcBorders>
              <w:bottom w:val="single" w:sz="18" w:space="0" w:color="000000" w:themeColor="text1"/>
            </w:tcBorders>
          </w:tcPr>
          <w:p w:rsidR="00C74446" w:rsidRDefault="00C74446" w:rsidP="00A311E2">
            <w:pPr>
              <w:tabs>
                <w:tab w:val="left" w:pos="1160"/>
              </w:tabs>
              <w:rPr>
                <w:b/>
              </w:rPr>
            </w:pPr>
            <w:r>
              <w:rPr>
                <w:b/>
              </w:rPr>
              <w:t>Jaw</w:t>
            </w:r>
          </w:p>
        </w:tc>
        <w:tc>
          <w:tcPr>
            <w:tcW w:w="1620" w:type="dxa"/>
            <w:tcBorders>
              <w:bottom w:val="single" w:sz="18" w:space="0" w:color="000000" w:themeColor="text1"/>
            </w:tcBorders>
          </w:tcPr>
          <w:p w:rsidR="00C74446" w:rsidRDefault="00C74446" w:rsidP="00A311E2">
            <w:pPr>
              <w:tabs>
                <w:tab w:val="left" w:pos="1160"/>
              </w:tabs>
              <w:rPr>
                <w:b/>
              </w:rPr>
            </w:pPr>
            <w:r>
              <w:rPr>
                <w:b/>
              </w:rPr>
              <w:t>Width (cm)</w:t>
            </w:r>
          </w:p>
        </w:tc>
        <w:tc>
          <w:tcPr>
            <w:tcW w:w="1710" w:type="dxa"/>
            <w:tcBorders>
              <w:bottom w:val="single" w:sz="18" w:space="0" w:color="000000" w:themeColor="text1"/>
            </w:tcBorders>
          </w:tcPr>
          <w:p w:rsidR="00C74446" w:rsidRDefault="00C74446" w:rsidP="00A311E2">
            <w:pPr>
              <w:tabs>
                <w:tab w:val="left" w:pos="1160"/>
              </w:tabs>
              <w:rPr>
                <w:b/>
              </w:rPr>
            </w:pPr>
            <w:r>
              <w:rPr>
                <w:b/>
              </w:rPr>
              <w:t>Depth (cm)</w:t>
            </w:r>
          </w:p>
        </w:tc>
        <w:tc>
          <w:tcPr>
            <w:tcW w:w="4050" w:type="dxa"/>
            <w:tcBorders>
              <w:bottom w:val="single" w:sz="18" w:space="0" w:color="000000" w:themeColor="text1"/>
            </w:tcBorders>
          </w:tcPr>
          <w:p w:rsidR="00C74446" w:rsidRDefault="00C74446" w:rsidP="00A311E2">
            <w:pPr>
              <w:tabs>
                <w:tab w:val="left" w:pos="1160"/>
              </w:tabs>
              <w:rPr>
                <w:b/>
              </w:rPr>
            </w:pPr>
            <w:r>
              <w:rPr>
                <w:b/>
              </w:rPr>
              <w:t>Unique Characteristics</w:t>
            </w:r>
          </w:p>
        </w:tc>
      </w:tr>
      <w:tr w:rsidR="00B35214" w:rsidTr="00A311E2">
        <w:tc>
          <w:tcPr>
            <w:tcW w:w="13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rsidR="00B35214" w:rsidRDefault="00B35214" w:rsidP="00C74446">
            <w:pPr>
              <w:tabs>
                <w:tab w:val="left" w:pos="1160"/>
              </w:tabs>
              <w:jc w:val="center"/>
              <w:rPr>
                <w:b/>
              </w:rPr>
            </w:pPr>
            <w:r>
              <w:rPr>
                <w:b/>
              </w:rPr>
              <w:t>Crime Scene</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rsidR="00B35214" w:rsidRDefault="00B35214" w:rsidP="00C74446">
            <w:pPr>
              <w:tabs>
                <w:tab w:val="left" w:pos="1160"/>
              </w:tabs>
              <w:jc w:val="center"/>
              <w:rPr>
                <w:b/>
              </w:rPr>
            </w:pPr>
            <w:r>
              <w:rPr>
                <w:b/>
              </w:rPr>
              <w:t>Maxillae</w:t>
            </w:r>
          </w:p>
        </w:tc>
        <w:tc>
          <w:tcPr>
            <w:tcW w:w="16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c>
          <w:tcPr>
            <w:tcW w:w="17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c>
          <w:tcPr>
            <w:tcW w:w="40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r>
      <w:tr w:rsidR="00B35214" w:rsidTr="00A311E2">
        <w:tc>
          <w:tcPr>
            <w:tcW w:w="13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rsidR="00B35214" w:rsidRDefault="00B35214" w:rsidP="00C74446">
            <w:pPr>
              <w:tabs>
                <w:tab w:val="left" w:pos="1160"/>
              </w:tabs>
              <w:jc w:val="center"/>
              <w:rPr>
                <w:b/>
              </w:rPr>
            </w:pP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rsidR="00B35214" w:rsidRDefault="00B35214" w:rsidP="00C74446">
            <w:pPr>
              <w:tabs>
                <w:tab w:val="left" w:pos="1160"/>
              </w:tabs>
              <w:jc w:val="center"/>
              <w:rPr>
                <w:b/>
              </w:rPr>
            </w:pPr>
            <w:r>
              <w:rPr>
                <w:b/>
              </w:rPr>
              <w:t>Mandible</w:t>
            </w:r>
          </w:p>
        </w:tc>
        <w:tc>
          <w:tcPr>
            <w:tcW w:w="16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c>
          <w:tcPr>
            <w:tcW w:w="17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c>
          <w:tcPr>
            <w:tcW w:w="40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35214" w:rsidRDefault="00B35214" w:rsidP="00C74446">
            <w:pPr>
              <w:tabs>
                <w:tab w:val="left" w:pos="1160"/>
              </w:tabs>
              <w:spacing w:line="600" w:lineRule="auto"/>
              <w:rPr>
                <w:b/>
              </w:rPr>
            </w:pPr>
          </w:p>
        </w:tc>
      </w:tr>
      <w:tr w:rsidR="00C74446" w:rsidTr="00A311E2">
        <w:tc>
          <w:tcPr>
            <w:tcW w:w="1350" w:type="dxa"/>
            <w:tcBorders>
              <w:top w:val="single" w:sz="18" w:space="0" w:color="000000" w:themeColor="text1"/>
            </w:tcBorders>
            <w:vAlign w:val="center"/>
          </w:tcPr>
          <w:p w:rsidR="00C74446" w:rsidRPr="00B35214" w:rsidRDefault="00C74446" w:rsidP="00C74446">
            <w:pPr>
              <w:tabs>
                <w:tab w:val="left" w:pos="1160"/>
              </w:tabs>
              <w:jc w:val="center"/>
            </w:pPr>
            <w:r w:rsidRPr="00B35214">
              <w:t>Suspect 1</w:t>
            </w:r>
          </w:p>
        </w:tc>
        <w:tc>
          <w:tcPr>
            <w:tcW w:w="1260" w:type="dxa"/>
            <w:tcBorders>
              <w:top w:val="single" w:sz="18" w:space="0" w:color="000000" w:themeColor="text1"/>
            </w:tcBorders>
            <w:vAlign w:val="center"/>
          </w:tcPr>
          <w:p w:rsidR="00C74446" w:rsidRPr="00B35214" w:rsidRDefault="00C74446" w:rsidP="00C74446">
            <w:pPr>
              <w:tabs>
                <w:tab w:val="left" w:pos="1160"/>
              </w:tabs>
              <w:jc w:val="center"/>
            </w:pPr>
            <w:r w:rsidRPr="00B35214">
              <w:t>Maxillae</w:t>
            </w:r>
          </w:p>
        </w:tc>
        <w:tc>
          <w:tcPr>
            <w:tcW w:w="1620" w:type="dxa"/>
            <w:tcBorders>
              <w:top w:val="single" w:sz="18" w:space="0" w:color="000000" w:themeColor="text1"/>
            </w:tcBorders>
          </w:tcPr>
          <w:p w:rsidR="00C74446" w:rsidRDefault="00C74446" w:rsidP="00C74446">
            <w:pPr>
              <w:tabs>
                <w:tab w:val="left" w:pos="1160"/>
              </w:tabs>
              <w:spacing w:line="600" w:lineRule="auto"/>
              <w:rPr>
                <w:b/>
              </w:rPr>
            </w:pPr>
          </w:p>
        </w:tc>
        <w:tc>
          <w:tcPr>
            <w:tcW w:w="1710" w:type="dxa"/>
            <w:tcBorders>
              <w:top w:val="single" w:sz="18" w:space="0" w:color="000000" w:themeColor="text1"/>
            </w:tcBorders>
          </w:tcPr>
          <w:p w:rsidR="00C74446" w:rsidRDefault="00C74446" w:rsidP="00C74446">
            <w:pPr>
              <w:tabs>
                <w:tab w:val="left" w:pos="1160"/>
              </w:tabs>
              <w:spacing w:line="600" w:lineRule="auto"/>
              <w:rPr>
                <w:b/>
              </w:rPr>
            </w:pPr>
          </w:p>
        </w:tc>
        <w:tc>
          <w:tcPr>
            <w:tcW w:w="4050" w:type="dxa"/>
            <w:tcBorders>
              <w:top w:val="single" w:sz="18" w:space="0" w:color="000000" w:themeColor="text1"/>
            </w:tcBorders>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p>
        </w:tc>
        <w:tc>
          <w:tcPr>
            <w:tcW w:w="1260" w:type="dxa"/>
            <w:vAlign w:val="center"/>
          </w:tcPr>
          <w:p w:rsidR="00C74446" w:rsidRPr="00B35214" w:rsidRDefault="00C74446" w:rsidP="00C74446">
            <w:pPr>
              <w:tabs>
                <w:tab w:val="left" w:pos="1160"/>
              </w:tabs>
              <w:jc w:val="center"/>
            </w:pPr>
            <w:r w:rsidRPr="00B35214">
              <w:t>Mandible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r w:rsidRPr="00B35214">
              <w:t>Suspect 2</w:t>
            </w:r>
          </w:p>
        </w:tc>
        <w:tc>
          <w:tcPr>
            <w:tcW w:w="1260" w:type="dxa"/>
            <w:vAlign w:val="center"/>
          </w:tcPr>
          <w:p w:rsidR="00C74446" w:rsidRPr="00B35214" w:rsidRDefault="00C74446" w:rsidP="00C74446">
            <w:pPr>
              <w:tabs>
                <w:tab w:val="left" w:pos="1160"/>
              </w:tabs>
              <w:jc w:val="center"/>
            </w:pPr>
            <w:r w:rsidRPr="00B35214">
              <w:t>Maxillae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p>
        </w:tc>
        <w:tc>
          <w:tcPr>
            <w:tcW w:w="1260" w:type="dxa"/>
            <w:vAlign w:val="center"/>
          </w:tcPr>
          <w:p w:rsidR="00C74446" w:rsidRPr="00B35214" w:rsidRDefault="00C74446" w:rsidP="00C74446">
            <w:pPr>
              <w:tabs>
                <w:tab w:val="left" w:pos="1160"/>
              </w:tabs>
              <w:jc w:val="center"/>
            </w:pPr>
            <w:r w:rsidRPr="00B35214">
              <w:t>Mandible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r w:rsidRPr="00B35214">
              <w:t>Suspect 3</w:t>
            </w:r>
          </w:p>
        </w:tc>
        <w:tc>
          <w:tcPr>
            <w:tcW w:w="1260" w:type="dxa"/>
            <w:vAlign w:val="center"/>
          </w:tcPr>
          <w:p w:rsidR="00C74446" w:rsidRPr="00B35214" w:rsidRDefault="00C74446" w:rsidP="00C74446">
            <w:pPr>
              <w:tabs>
                <w:tab w:val="left" w:pos="1160"/>
              </w:tabs>
              <w:jc w:val="center"/>
            </w:pPr>
            <w:r w:rsidRPr="00B35214">
              <w:t>Maxillae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p>
        </w:tc>
        <w:tc>
          <w:tcPr>
            <w:tcW w:w="1260" w:type="dxa"/>
            <w:vAlign w:val="center"/>
          </w:tcPr>
          <w:p w:rsidR="00C74446" w:rsidRPr="00B35214" w:rsidRDefault="00C74446" w:rsidP="00C74446">
            <w:pPr>
              <w:tabs>
                <w:tab w:val="left" w:pos="1160"/>
              </w:tabs>
              <w:jc w:val="center"/>
            </w:pPr>
            <w:r w:rsidRPr="00B35214">
              <w:t>Mandible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r w:rsidRPr="00B35214">
              <w:t>Suspect 4</w:t>
            </w:r>
          </w:p>
        </w:tc>
        <w:tc>
          <w:tcPr>
            <w:tcW w:w="1260" w:type="dxa"/>
            <w:vAlign w:val="center"/>
          </w:tcPr>
          <w:p w:rsidR="00C74446" w:rsidRPr="00B35214" w:rsidRDefault="00C74446" w:rsidP="00C74446">
            <w:pPr>
              <w:tabs>
                <w:tab w:val="left" w:pos="1160"/>
              </w:tabs>
              <w:jc w:val="center"/>
            </w:pPr>
            <w:r w:rsidRPr="00B35214">
              <w:t>Maxillae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r w:rsidR="00C74446" w:rsidTr="00A311E2">
        <w:tc>
          <w:tcPr>
            <w:tcW w:w="1350" w:type="dxa"/>
            <w:vAlign w:val="center"/>
          </w:tcPr>
          <w:p w:rsidR="00C74446" w:rsidRPr="00B35214" w:rsidRDefault="00C74446" w:rsidP="00C74446">
            <w:pPr>
              <w:tabs>
                <w:tab w:val="left" w:pos="1160"/>
              </w:tabs>
              <w:jc w:val="center"/>
            </w:pPr>
          </w:p>
        </w:tc>
        <w:tc>
          <w:tcPr>
            <w:tcW w:w="1260" w:type="dxa"/>
            <w:vAlign w:val="center"/>
          </w:tcPr>
          <w:p w:rsidR="00C74446" w:rsidRPr="00B35214" w:rsidRDefault="00C74446" w:rsidP="00C74446">
            <w:pPr>
              <w:tabs>
                <w:tab w:val="left" w:pos="1160"/>
              </w:tabs>
              <w:jc w:val="center"/>
            </w:pPr>
            <w:r w:rsidRPr="00B35214">
              <w:t>Mandible</w:t>
            </w:r>
          </w:p>
        </w:tc>
        <w:tc>
          <w:tcPr>
            <w:tcW w:w="1620" w:type="dxa"/>
          </w:tcPr>
          <w:p w:rsidR="00C74446" w:rsidRDefault="00C74446" w:rsidP="00C74446">
            <w:pPr>
              <w:tabs>
                <w:tab w:val="left" w:pos="1160"/>
              </w:tabs>
              <w:spacing w:line="600" w:lineRule="auto"/>
              <w:rPr>
                <w:b/>
              </w:rPr>
            </w:pPr>
          </w:p>
        </w:tc>
        <w:tc>
          <w:tcPr>
            <w:tcW w:w="1710" w:type="dxa"/>
          </w:tcPr>
          <w:p w:rsidR="00C74446" w:rsidRDefault="00C74446" w:rsidP="00C74446">
            <w:pPr>
              <w:tabs>
                <w:tab w:val="left" w:pos="1160"/>
              </w:tabs>
              <w:spacing w:line="600" w:lineRule="auto"/>
              <w:rPr>
                <w:b/>
              </w:rPr>
            </w:pPr>
          </w:p>
        </w:tc>
        <w:tc>
          <w:tcPr>
            <w:tcW w:w="4050" w:type="dxa"/>
          </w:tcPr>
          <w:p w:rsidR="00C74446" w:rsidRDefault="00C74446" w:rsidP="00C74446">
            <w:pPr>
              <w:tabs>
                <w:tab w:val="left" w:pos="1160"/>
              </w:tabs>
              <w:spacing w:line="600" w:lineRule="auto"/>
              <w:rPr>
                <w:b/>
              </w:rPr>
            </w:pPr>
          </w:p>
        </w:tc>
      </w:tr>
    </w:tbl>
    <w:p w:rsidR="00A311E2" w:rsidRDefault="00A311E2" w:rsidP="00A311E2">
      <w:pPr>
        <w:tabs>
          <w:tab w:val="left" w:pos="1160"/>
        </w:tabs>
        <w:spacing w:after="0"/>
        <w:rPr>
          <w:b/>
          <w:u w:val="single"/>
        </w:rPr>
      </w:pPr>
    </w:p>
    <w:p w:rsidR="006E7EFC" w:rsidRDefault="006E7EFC" w:rsidP="00A311E2">
      <w:pPr>
        <w:tabs>
          <w:tab w:val="left" w:pos="1160"/>
        </w:tabs>
        <w:spacing w:after="0"/>
        <w:rPr>
          <w:b/>
        </w:rPr>
      </w:pPr>
      <w:r w:rsidRPr="00A311E2">
        <w:rPr>
          <w:b/>
          <w:u w:val="single"/>
        </w:rPr>
        <w:t>Questions</w:t>
      </w:r>
      <w:r>
        <w:rPr>
          <w:b/>
        </w:rPr>
        <w:t xml:space="preserve">:  </w:t>
      </w:r>
    </w:p>
    <w:p w:rsidR="006E7EFC" w:rsidRDefault="006E7EFC" w:rsidP="00A311E2">
      <w:pPr>
        <w:pStyle w:val="ListParagraph"/>
        <w:numPr>
          <w:ilvl w:val="1"/>
          <w:numId w:val="3"/>
        </w:numPr>
        <w:tabs>
          <w:tab w:val="left" w:pos="1160"/>
        </w:tabs>
        <w:spacing w:after="0"/>
      </w:pPr>
      <w:r w:rsidRPr="006E7EFC">
        <w:t>What suspect do you think committed the crime based upon the bite mark evidence?</w:t>
      </w:r>
      <w:r w:rsidR="00562733">
        <w:t xml:space="preserve"> Explain. </w:t>
      </w:r>
    </w:p>
    <w:p w:rsidR="00A311E2" w:rsidRDefault="00A311E2" w:rsidP="00A311E2">
      <w:pPr>
        <w:pStyle w:val="ListParagraph"/>
        <w:tabs>
          <w:tab w:val="left" w:pos="1160"/>
        </w:tabs>
        <w:spacing w:after="0"/>
        <w:ind w:left="1080"/>
      </w:pPr>
    </w:p>
    <w:p w:rsidR="00A311E2" w:rsidRDefault="00A311E2" w:rsidP="00A311E2">
      <w:pPr>
        <w:pStyle w:val="ListParagraph"/>
        <w:tabs>
          <w:tab w:val="left" w:pos="1160"/>
        </w:tabs>
        <w:spacing w:after="0"/>
        <w:ind w:left="1080"/>
      </w:pPr>
    </w:p>
    <w:p w:rsidR="006E7EFC" w:rsidRPr="00A311E2" w:rsidRDefault="006E7EFC" w:rsidP="006E7EFC">
      <w:pPr>
        <w:pStyle w:val="ListParagraph"/>
        <w:numPr>
          <w:ilvl w:val="1"/>
          <w:numId w:val="3"/>
        </w:numPr>
        <w:tabs>
          <w:tab w:val="left" w:pos="1160"/>
        </w:tabs>
      </w:pPr>
      <w:r w:rsidRPr="006E7EFC">
        <w:rPr>
          <w:rFonts w:cs="Times New Roman"/>
          <w:bCs/>
        </w:rPr>
        <w:t>Imagine you are the defense attorney for the suspect. What arguments could you use to damage the credibility of the evidence pres</w:t>
      </w:r>
      <w:r w:rsidR="00A311E2">
        <w:rPr>
          <w:rFonts w:cs="Times New Roman"/>
          <w:bCs/>
        </w:rPr>
        <w:t xml:space="preserve">ented by the forensic </w:t>
      </w:r>
      <w:proofErr w:type="spellStart"/>
      <w:r w:rsidR="00A311E2">
        <w:rPr>
          <w:rFonts w:cs="Times New Roman"/>
          <w:bCs/>
        </w:rPr>
        <w:t>odontologi</w:t>
      </w:r>
      <w:r w:rsidRPr="006E7EFC">
        <w:rPr>
          <w:rFonts w:cs="Times New Roman"/>
          <w:bCs/>
        </w:rPr>
        <w:t>st</w:t>
      </w:r>
      <w:proofErr w:type="spellEnd"/>
      <w:r w:rsidRPr="006E7EFC">
        <w:rPr>
          <w:rFonts w:cs="Times New Roman"/>
          <w:bCs/>
        </w:rPr>
        <w:t xml:space="preserve"> regarding the dental impression comparison? </w:t>
      </w:r>
    </w:p>
    <w:p w:rsidR="00A311E2" w:rsidRPr="006E7EFC" w:rsidRDefault="00A311E2" w:rsidP="00A311E2">
      <w:pPr>
        <w:tabs>
          <w:tab w:val="left" w:pos="1160"/>
        </w:tabs>
      </w:pPr>
    </w:p>
    <w:p w:rsidR="00562733" w:rsidRPr="00A311E2" w:rsidRDefault="006E7EFC" w:rsidP="00A311E2">
      <w:pPr>
        <w:pStyle w:val="ListParagraph"/>
        <w:numPr>
          <w:ilvl w:val="1"/>
          <w:numId w:val="3"/>
        </w:numPr>
        <w:tabs>
          <w:tab w:val="left" w:pos="1160"/>
        </w:tabs>
      </w:pPr>
      <w:r w:rsidRPr="006E7EFC">
        <w:rPr>
          <w:rFonts w:cs="Times New Roman"/>
          <w:bCs/>
        </w:rPr>
        <w:t>In most cases, a dental impression found in a food item at a crime scene does not show a full complement of teeth. What other types of evidence might a forensic scientist look for to provide additional information about the pers</w:t>
      </w:r>
      <w:r w:rsidR="00A311E2">
        <w:rPr>
          <w:rFonts w:cs="Times New Roman"/>
          <w:bCs/>
        </w:rPr>
        <w:t>on who left the impression?</w:t>
      </w:r>
    </w:p>
    <w:sectPr w:rsidR="00562733" w:rsidRPr="00A311E2" w:rsidSect="00A311E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EF" w:rsidRDefault="00F320EF" w:rsidP="00DE5DDA">
      <w:pPr>
        <w:spacing w:after="0" w:line="240" w:lineRule="auto"/>
      </w:pPr>
      <w:r>
        <w:separator/>
      </w:r>
    </w:p>
  </w:endnote>
  <w:endnote w:type="continuationSeparator" w:id="0">
    <w:p w:rsidR="00F320EF" w:rsidRDefault="00F320EF"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96" w:rsidRDefault="00A31596">
    <w:pPr>
      <w:pStyle w:val="Footer"/>
      <w:jc w:val="right"/>
    </w:pPr>
  </w:p>
  <w:p w:rsidR="00A31596" w:rsidRDefault="00A31596"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EF" w:rsidRDefault="00F320EF" w:rsidP="00DE5DDA">
      <w:pPr>
        <w:spacing w:after="0" w:line="240" w:lineRule="auto"/>
      </w:pPr>
      <w:r>
        <w:separator/>
      </w:r>
    </w:p>
  </w:footnote>
  <w:footnote w:type="continuationSeparator" w:id="0">
    <w:p w:rsidR="00F320EF" w:rsidRDefault="00F320EF"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p w:rsidR="00A31596" w:rsidRDefault="00C5459F" w:rsidP="00FA41B8">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rsidR="00A31596" w:rsidRPr="00FA41B8" w:rsidRDefault="00A31596" w:rsidP="00DE5DDA">
    <w:pPr>
      <w:pStyle w:val="Header"/>
      <w:tabs>
        <w:tab w:val="clear" w:pos="4680"/>
        <w:tab w:val="clear" w:pos="9360"/>
        <w:tab w:val="left" w:pos="1540"/>
        <w:tab w:val="left" w:pos="3370"/>
      </w:tabs>
      <w:rPr>
        <w:szCs w:val="24"/>
      </w:rPr>
    </w:pPr>
    <w:r>
      <w:rPr>
        <w:noProof/>
        <w:szCs w:val="24"/>
      </w:rPr>
      <w:drawing>
        <wp:anchor distT="0" distB="0" distL="114300" distR="114300" simplePos="0" relativeHeight="251658240" behindDoc="0" locked="0" layoutInCell="1" allowOverlap="1" wp14:anchorId="5A9650B5" wp14:editId="53A304CC">
          <wp:simplePos x="0" y="0"/>
          <wp:positionH relativeFrom="column">
            <wp:posOffset>6000750</wp:posOffset>
          </wp:positionH>
          <wp:positionV relativeFrom="paragraph">
            <wp:posOffset>-536575</wp:posOffset>
          </wp:positionV>
          <wp:extent cx="914400" cy="825500"/>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2B00E6"/>
    <w:multiLevelType w:val="multilevel"/>
    <w:tmpl w:val="4B2E7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9368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6C0107"/>
    <w:multiLevelType w:val="multilevel"/>
    <w:tmpl w:val="3A5C4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41AE1"/>
    <w:multiLevelType w:val="hybridMultilevel"/>
    <w:tmpl w:val="D8B2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6"/>
    <w:rsid w:val="000A7E91"/>
    <w:rsid w:val="0011037C"/>
    <w:rsid w:val="0017367F"/>
    <w:rsid w:val="002D427C"/>
    <w:rsid w:val="00383532"/>
    <w:rsid w:val="003B5DF0"/>
    <w:rsid w:val="004B364F"/>
    <w:rsid w:val="0051329D"/>
    <w:rsid w:val="00527097"/>
    <w:rsid w:val="00562733"/>
    <w:rsid w:val="0060453A"/>
    <w:rsid w:val="006E7EFC"/>
    <w:rsid w:val="0070726C"/>
    <w:rsid w:val="00776E88"/>
    <w:rsid w:val="008E2566"/>
    <w:rsid w:val="009F69FC"/>
    <w:rsid w:val="00A311E2"/>
    <w:rsid w:val="00A31596"/>
    <w:rsid w:val="00B32C37"/>
    <w:rsid w:val="00B35214"/>
    <w:rsid w:val="00B6563A"/>
    <w:rsid w:val="00C05CC5"/>
    <w:rsid w:val="00C20807"/>
    <w:rsid w:val="00C5459F"/>
    <w:rsid w:val="00C74446"/>
    <w:rsid w:val="00CC501A"/>
    <w:rsid w:val="00D65955"/>
    <w:rsid w:val="00DE5DDA"/>
    <w:rsid w:val="00E53A5A"/>
    <w:rsid w:val="00F320EF"/>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NormalWeb">
    <w:name w:val="Normal (Web)"/>
    <w:basedOn w:val="Normal"/>
    <w:uiPriority w:val="99"/>
    <w:rsid w:val="00D65955"/>
    <w:pPr>
      <w:spacing w:beforeLines="1" w:afterLines="1" w:line="240" w:lineRule="auto"/>
    </w:pPr>
    <w:rPr>
      <w:rFonts w:ascii="Times" w:hAnsi="Times" w:cs="Times New Roman"/>
      <w:sz w:val="20"/>
      <w:szCs w:val="20"/>
    </w:rPr>
  </w:style>
  <w:style w:type="paragraph" w:styleId="ListParagraph">
    <w:name w:val="List Paragraph"/>
    <w:basedOn w:val="Normal"/>
    <w:rsid w:val="00D65955"/>
    <w:pPr>
      <w:ind w:left="720"/>
      <w:contextualSpacing/>
    </w:pPr>
  </w:style>
  <w:style w:type="table" w:styleId="TableGrid">
    <w:name w:val="Table Grid"/>
    <w:basedOn w:val="TableNormal"/>
    <w:rsid w:val="00D65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70726C"/>
    <w:pPr>
      <w:widowControl w:val="0"/>
      <w:suppressLineNumbers/>
      <w:suppressAutoHyphens/>
      <w:spacing w:after="0" w:line="240" w:lineRule="auto"/>
    </w:pPr>
    <w:rPr>
      <w:rFonts w:ascii="Times New Roman" w:eastAsia="Arial Unicode MS" w:hAnsi="Times New Roman" w:cs="Arial Unicode MS"/>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NormalWeb">
    <w:name w:val="Normal (Web)"/>
    <w:basedOn w:val="Normal"/>
    <w:uiPriority w:val="99"/>
    <w:rsid w:val="00D65955"/>
    <w:pPr>
      <w:spacing w:beforeLines="1" w:afterLines="1" w:line="240" w:lineRule="auto"/>
    </w:pPr>
    <w:rPr>
      <w:rFonts w:ascii="Times" w:hAnsi="Times" w:cs="Times New Roman"/>
      <w:sz w:val="20"/>
      <w:szCs w:val="20"/>
    </w:rPr>
  </w:style>
  <w:style w:type="paragraph" w:styleId="ListParagraph">
    <w:name w:val="List Paragraph"/>
    <w:basedOn w:val="Normal"/>
    <w:rsid w:val="00D65955"/>
    <w:pPr>
      <w:ind w:left="720"/>
      <w:contextualSpacing/>
    </w:pPr>
  </w:style>
  <w:style w:type="table" w:styleId="TableGrid">
    <w:name w:val="Table Grid"/>
    <w:basedOn w:val="TableNormal"/>
    <w:rsid w:val="00D65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70726C"/>
    <w:pPr>
      <w:widowControl w:val="0"/>
      <w:suppressLineNumbers/>
      <w:suppressAutoHyphens/>
      <w:spacing w:after="0" w:line="240" w:lineRule="auto"/>
    </w:pPr>
    <w:rPr>
      <w:rFonts w:ascii="Times New Roman" w:eastAsia="Arial Unicode MS" w:hAnsi="Times New Roman" w:cs="Arial Unicode M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381">
      <w:bodyDiv w:val="1"/>
      <w:marLeft w:val="0"/>
      <w:marRight w:val="0"/>
      <w:marTop w:val="0"/>
      <w:marBottom w:val="0"/>
      <w:divBdr>
        <w:top w:val="none" w:sz="0" w:space="0" w:color="auto"/>
        <w:left w:val="none" w:sz="0" w:space="0" w:color="auto"/>
        <w:bottom w:val="none" w:sz="0" w:space="0" w:color="auto"/>
        <w:right w:val="none" w:sz="0" w:space="0" w:color="auto"/>
      </w:divBdr>
    </w:div>
    <w:div w:id="600333517">
      <w:bodyDiv w:val="1"/>
      <w:marLeft w:val="0"/>
      <w:marRight w:val="0"/>
      <w:marTop w:val="0"/>
      <w:marBottom w:val="0"/>
      <w:divBdr>
        <w:top w:val="none" w:sz="0" w:space="0" w:color="auto"/>
        <w:left w:val="none" w:sz="0" w:space="0" w:color="auto"/>
        <w:bottom w:val="none" w:sz="0" w:space="0" w:color="auto"/>
        <w:right w:val="none" w:sz="0" w:space="0" w:color="auto"/>
      </w:divBdr>
    </w:div>
    <w:div w:id="1290430970">
      <w:bodyDiv w:val="1"/>
      <w:marLeft w:val="0"/>
      <w:marRight w:val="0"/>
      <w:marTop w:val="0"/>
      <w:marBottom w:val="0"/>
      <w:divBdr>
        <w:top w:val="none" w:sz="0" w:space="0" w:color="auto"/>
        <w:left w:val="none" w:sz="0" w:space="0" w:color="auto"/>
        <w:bottom w:val="none" w:sz="0" w:space="0" w:color="auto"/>
        <w:right w:val="none" w:sz="0" w:space="0" w:color="auto"/>
      </w:divBdr>
    </w:div>
    <w:div w:id="1466123447">
      <w:bodyDiv w:val="1"/>
      <w:marLeft w:val="0"/>
      <w:marRight w:val="0"/>
      <w:marTop w:val="0"/>
      <w:marBottom w:val="0"/>
      <w:divBdr>
        <w:top w:val="none" w:sz="0" w:space="0" w:color="auto"/>
        <w:left w:val="none" w:sz="0" w:space="0" w:color="auto"/>
        <w:bottom w:val="none" w:sz="0" w:space="0" w:color="auto"/>
        <w:right w:val="none" w:sz="0" w:space="0" w:color="auto"/>
      </w:divBdr>
      <w:divsChild>
        <w:div w:id="1488478607">
          <w:marLeft w:val="0"/>
          <w:marRight w:val="0"/>
          <w:marTop w:val="0"/>
          <w:marBottom w:val="0"/>
          <w:divBdr>
            <w:top w:val="none" w:sz="0" w:space="0" w:color="auto"/>
            <w:left w:val="none" w:sz="0" w:space="0" w:color="auto"/>
            <w:bottom w:val="none" w:sz="0" w:space="0" w:color="auto"/>
            <w:right w:val="none" w:sz="0" w:space="0" w:color="auto"/>
          </w:divBdr>
        </w:div>
      </w:divsChild>
    </w:div>
    <w:div w:id="15878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1729"/>
    <w:rsid w:val="00291729"/>
    <w:rsid w:val="00774793"/>
    <w:rsid w:val="008F12D6"/>
    <w:rsid w:val="00925524"/>
    <w:rsid w:val="00B91D6A"/>
    <w:rsid w:val="00E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vt:lpstr>
    </vt:vector>
  </TitlesOfParts>
  <Company>WFSD</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5</cp:revision>
  <dcterms:created xsi:type="dcterms:W3CDTF">2013-10-24T13:22:00Z</dcterms:created>
  <dcterms:modified xsi:type="dcterms:W3CDTF">2015-11-13T13:15:00Z</dcterms:modified>
</cp:coreProperties>
</file>