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>
          <w:rFonts w:ascii="Cambria" w:cs="Cambria" w:eastAsia="Cambria" w:hAnsi="Cambria"/>
          <w:b w:val="0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u w:val="none"/>
          <w:vertAlign w:val="baseline"/>
          <w:rtl w:val="0"/>
        </w:rPr>
        <w:t xml:space="preserve">Name: ____________________________</w:t>
        <w:tab/>
        <w:tab/>
        <w:tab/>
        <w:tab/>
        <w:tab/>
        <w:tab/>
        <w:t xml:space="preserve">Molecular Models Lab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u w:val="single"/>
          <w:vertAlign w:val="baseline"/>
          <w:rtl w:val="0"/>
        </w:rPr>
        <w:t xml:space="preserve">Guiding Question: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What factors or properties determine the shapes of various covalently bonded compounds?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u w:val="single"/>
          <w:vertAlign w:val="baseline"/>
          <w:rtl w:val="0"/>
        </w:rPr>
        <w:t xml:space="preserve">Pre-Lab Questions: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What is the main difference between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atom and a molecule?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How many electrons are shared in a single bond? _____ A double bond? ______ A triple bond? _____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Based on valence electrons, how many times can carbon bond?_____ Nitrogen?_____ Oxygen?______ 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Prediction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: Will all compounds that contain three atoms have the same shape?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Reasoning: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u w:val="single"/>
          <w:vertAlign w:val="baseline"/>
          <w:rtl w:val="0"/>
        </w:rPr>
        <w:t xml:space="preserve">Procedure: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Obtain a molecular models building set. Identify the different types of atoms based on the number of holes they have. Complete the chart below; indicating which colors can be used for different elements. </w:t>
      </w:r>
    </w:p>
    <w:p w:rsidR="00000000" w:rsidDel="00000000" w:rsidP="00000000" w:rsidRDefault="00000000" w:rsidRPr="00000000" w14:paraId="0000001B">
      <w:pPr>
        <w:ind w:left="720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Fill in the second chart, which includes places to record Lewis dot structures of the molecules listed below, as well as their shape, a diagram of the model you will construct, and their molecular polarity. You should use the springs when constructing multiple covalent bonds.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8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214"/>
        <w:gridCol w:w="2214"/>
        <w:tblGridChange w:id="0">
          <w:tblGrid>
            <w:gridCol w:w="2214"/>
            <w:gridCol w:w="2214"/>
            <w:gridCol w:w="2214"/>
            <w:gridCol w:w="2214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Atom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Atom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23">
            <w:pPr>
              <w:spacing w:line="48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Green    (1 hole)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spacing w:line="48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25">
            <w:pPr>
              <w:spacing w:line="48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Red    (2 holes)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48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27">
            <w:pPr>
              <w:spacing w:line="48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Orange  (1 hole)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spacing w:line="48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29">
            <w:pPr>
              <w:spacing w:line="48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Blue   (4 holes)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48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2B">
            <w:pPr>
              <w:spacing w:line="48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Yellow  (1 hole)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spacing w:line="48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2D">
            <w:pPr>
              <w:spacing w:line="48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Black  (4 holes)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48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2F">
            <w:pPr>
              <w:spacing w:line="48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Purple   (1 hole)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spacing w:line="48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31">
            <w:pPr>
              <w:spacing w:line="48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48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2900"/>
        <w:gridCol w:w="2181"/>
        <w:gridCol w:w="2924"/>
        <w:gridCol w:w="1451"/>
        <w:tblGridChange w:id="0">
          <w:tblGrid>
            <w:gridCol w:w="1560"/>
            <w:gridCol w:w="2900"/>
            <w:gridCol w:w="2181"/>
            <w:gridCol w:w="2924"/>
            <w:gridCol w:w="1451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Molecule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Lewis Diagram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Drawing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(In color)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Shape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(Linear, Bent, Pyramidal, Tetrahedral?)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Polarity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(P or NP?)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Hydrogen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(H</w:t>
            </w:r>
            <w:r w:rsidDel="00000000" w:rsidR="00000000" w:rsidRPr="00000000">
              <w:rPr>
                <w:rFonts w:ascii="Cambria" w:cs="Cambria" w:eastAsia="Cambria" w:hAnsi="Cambria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(H</w:t>
            </w:r>
            <w:r w:rsidDel="00000000" w:rsidR="00000000" w:rsidRPr="00000000">
              <w:rPr>
                <w:rFonts w:ascii="Cambria" w:cs="Cambria" w:eastAsia="Cambria" w:hAnsi="Cambria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Methane (CH</w:t>
            </w:r>
            <w:r w:rsidDel="00000000" w:rsidR="00000000" w:rsidRPr="00000000">
              <w:rPr>
                <w:rFonts w:ascii="Cambria" w:cs="Cambria" w:eastAsia="Cambria" w:hAnsi="Cambria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Chlorine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(Cl</w:t>
            </w:r>
            <w:r w:rsidDel="00000000" w:rsidR="00000000" w:rsidRPr="00000000">
              <w:rPr>
                <w:rFonts w:ascii="Cambria" w:cs="Cambria" w:eastAsia="Cambria" w:hAnsi="Cambria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Ammonia (NH</w:t>
            </w:r>
            <w:r w:rsidDel="00000000" w:rsidR="00000000" w:rsidRPr="00000000">
              <w:rPr>
                <w:rFonts w:ascii="Cambria" w:cs="Cambria" w:eastAsia="Cambria" w:hAnsi="Cambria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Hydrofluoric Acid (HF)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Ethylene (C</w:t>
            </w:r>
            <w:r w:rsidDel="00000000" w:rsidR="00000000" w:rsidRPr="00000000">
              <w:rPr>
                <w:rFonts w:ascii="Cambria" w:cs="Cambria" w:eastAsia="Cambria" w:hAnsi="Cambria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Fonts w:ascii="Cambria" w:cs="Cambria" w:eastAsia="Cambria" w:hAnsi="Cambria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Nitrogen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(N</w:t>
            </w:r>
            <w:r w:rsidDel="00000000" w:rsidR="00000000" w:rsidRPr="00000000">
              <w:rPr>
                <w:rFonts w:ascii="Cambria" w:cs="Cambria" w:eastAsia="Cambria" w:hAnsi="Cambria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Carbon Dioxide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(CO</w:t>
            </w:r>
            <w:r w:rsidDel="00000000" w:rsidR="00000000" w:rsidRPr="00000000">
              <w:rPr>
                <w:rFonts w:ascii="Cambria" w:cs="Cambria" w:eastAsia="Cambria" w:hAnsi="Cambria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Oxygen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(O</w:t>
            </w:r>
            <w:r w:rsidDel="00000000" w:rsidR="00000000" w:rsidRPr="00000000">
              <w:rPr>
                <w:rFonts w:ascii="Cambria" w:cs="Cambria" w:eastAsia="Cambria" w:hAnsi="Cambria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Hydrogen Sulfide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(H</w:t>
            </w:r>
            <w:r w:rsidDel="00000000" w:rsidR="00000000" w:rsidRPr="00000000">
              <w:rPr>
                <w:rFonts w:ascii="Cambria" w:cs="Cambria" w:eastAsia="Cambria" w:hAnsi="Cambria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Dibromo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methane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CH</w:t>
            </w:r>
            <w:r w:rsidDel="00000000" w:rsidR="00000000" w:rsidRPr="00000000">
              <w:rPr>
                <w:rFonts w:ascii="Cambria" w:cs="Cambria" w:eastAsia="Cambria" w:hAnsi="Cambria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Br</w:t>
            </w:r>
            <w:r w:rsidDel="00000000" w:rsidR="00000000" w:rsidRPr="00000000">
              <w:rPr>
                <w:rFonts w:ascii="Cambria" w:cs="Cambria" w:eastAsia="Cambria" w:hAnsi="Cambria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Carbon tetrachloride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(CCl</w:t>
            </w:r>
            <w:r w:rsidDel="00000000" w:rsidR="00000000" w:rsidRPr="00000000">
              <w:rPr>
                <w:rFonts w:ascii="Cambria" w:cs="Cambria" w:eastAsia="Cambria" w:hAnsi="Cambria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u w:val="single"/>
          <w:vertAlign w:val="baseline"/>
          <w:rtl w:val="0"/>
        </w:rPr>
        <w:t xml:space="preserve">Analysis Questions: </w:t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How many unshared pairs are present in a molecule of O</w:t>
      </w:r>
      <w:r w:rsidDel="00000000" w:rsidR="00000000" w:rsidRPr="00000000">
        <w:rPr>
          <w:rFonts w:ascii="Cambria" w:cs="Cambria" w:eastAsia="Cambria" w:hAnsi="Cambria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A6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How many shared pairs are present in a molecule of C</w:t>
      </w:r>
      <w:r w:rsidDel="00000000" w:rsidR="00000000" w:rsidRPr="00000000">
        <w:rPr>
          <w:rFonts w:ascii="Cambria" w:cs="Cambria" w:eastAsia="Cambria" w:hAnsi="Cambria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H</w:t>
      </w:r>
      <w:r w:rsidDel="00000000" w:rsidR="00000000" w:rsidRPr="00000000">
        <w:rPr>
          <w:rFonts w:ascii="Cambria" w:cs="Cambria" w:eastAsia="Cambria" w:hAnsi="Cambria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AB">
      <w:pPr>
        <w:ind w:left="0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Are all linear molecules polar? Give an example to support your answer.</w:t>
      </w:r>
    </w:p>
    <w:p w:rsidR="00000000" w:rsidDel="00000000" w:rsidP="00000000" w:rsidRDefault="00000000" w:rsidRPr="00000000" w14:paraId="000000B1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all tetrahedral molecules nonpolar? Give an example to support your answer.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Construct a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claim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supports or contradicts the prediction made in the pre-lab questions.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evidence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supports your claim. Use your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reasoning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skills to explain why your evidence is relevant. </w:t>
      </w:r>
    </w:p>
    <w:p w:rsidR="00000000" w:rsidDel="00000000" w:rsidP="00000000" w:rsidRDefault="00000000" w:rsidRPr="00000000" w14:paraId="000000BE">
      <w:pPr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4"/>
      <w:szCs w:val="24"/>
      <w:u w:val="singl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qtQoeQx0lumhNOJxG1pWoQ4Q7w==">AMUW2mWUrVj8RnWSlBMt2Qg7JhB/uZaCZOzFb8EHQBe1Ndkf1+blv6h65rjZIZOyApqYTG+alk6ZSTZ7sPEFwOY0kkEbaoF6013JeSH9wxElW0BhuMqLHoo=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2005-12-04T22:52:00Z</dcterms:created>
  <dc:creator>Kristen Drury</dc:creator>
</cp:coreProperties>
</file>