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sz w:val="24"/>
          <w:szCs w:val="24"/>
        </w:rPr>
      </w:pPr>
      <w:r w:rsidDel="00000000" w:rsidR="00000000" w:rsidRPr="00000000">
        <w:rPr>
          <w:sz w:val="24"/>
          <w:szCs w:val="24"/>
          <w:rtl w:val="0"/>
        </w:rPr>
        <w:t xml:space="preserve">Name: _________________</w:t>
        <w:tab/>
        <w:tab/>
        <w:tab/>
        <w:tab/>
        <w:tab/>
        <w:tab/>
      </w:r>
      <w:r w:rsidDel="00000000" w:rsidR="00000000" w:rsidRPr="00000000">
        <w:rPr>
          <w:sz w:val="24"/>
          <w:szCs w:val="24"/>
          <w:rtl w:val="0"/>
        </w:rPr>
        <w:t xml:space="preserve">Rainbow Chameleon</w:t>
      </w:r>
    </w:p>
    <w:p w:rsidR="00000000" w:rsidDel="00000000" w:rsidP="00000000" w:rsidRDefault="00000000" w:rsidRPr="00000000" w14:paraId="00000002">
      <w:pPr>
        <w:spacing w:after="0" w:line="240" w:lineRule="auto"/>
        <w:rPr>
          <w:sz w:val="24"/>
          <w:szCs w:val="24"/>
        </w:rPr>
      </w:pPr>
      <w:r w:rsidDel="00000000" w:rsidR="00000000" w:rsidRPr="00000000">
        <w:rPr>
          <w:rtl w:val="0"/>
        </w:rPr>
      </w:r>
    </w:p>
    <w:p w:rsidR="00000000" w:rsidDel="00000000" w:rsidP="00000000" w:rsidRDefault="00000000" w:rsidRPr="00000000" w14:paraId="00000003">
      <w:pPr>
        <w:spacing w:after="0" w:line="240" w:lineRule="auto"/>
        <w:rPr>
          <w:sz w:val="24"/>
          <w:szCs w:val="24"/>
        </w:rPr>
      </w:pPr>
      <w:r w:rsidDel="00000000" w:rsidR="00000000" w:rsidRPr="00000000">
        <w:rPr>
          <w:sz w:val="24"/>
          <w:szCs w:val="24"/>
          <w:u w:val="single"/>
          <w:rtl w:val="0"/>
        </w:rPr>
        <w:t xml:space="preserve">Background Information</w:t>
      </w:r>
      <w:r w:rsidDel="00000000" w:rsidR="00000000" w:rsidRPr="00000000">
        <w:rPr>
          <w:sz w:val="24"/>
          <w:szCs w:val="24"/>
          <w:rtl w:val="0"/>
        </w:rPr>
        <w:t xml:space="preserve">: Indicators are used in chemistry to identify if a substance is an acid or a base. In the lab, we will use a universal indicator, which is a solution made up of several indicators that exhibits several smooth color changes over a wide range of pH values to indicate if there is an acidic, basic or neutral solution present. Universal indicator solution is normally green because it is dissolved in a neutral solution, but acids make it turn yellow, orange, or pink. Bases make it turn blue or purple. The purpose of this lab is to learn to identify what household chemicals are acidic or basic. </w:t>
      </w:r>
    </w:p>
    <w:p w:rsidR="00000000" w:rsidDel="00000000" w:rsidP="00000000" w:rsidRDefault="00000000" w:rsidRPr="00000000" w14:paraId="00000004">
      <w:pPr>
        <w:spacing w:after="0" w:line="240" w:lineRule="auto"/>
        <w:rPr>
          <w:sz w:val="24"/>
          <w:szCs w:val="24"/>
          <w:u w:val="single"/>
        </w:rPr>
      </w:pPr>
      <w:r w:rsidDel="00000000" w:rsidR="00000000" w:rsidRPr="00000000">
        <w:rPr>
          <w:rtl w:val="0"/>
        </w:rPr>
      </w:r>
    </w:p>
    <w:p w:rsidR="00000000" w:rsidDel="00000000" w:rsidP="00000000" w:rsidRDefault="00000000" w:rsidRPr="00000000" w14:paraId="00000005">
      <w:pPr>
        <w:spacing w:after="0" w:line="240" w:lineRule="auto"/>
        <w:rPr>
          <w:sz w:val="24"/>
          <w:szCs w:val="24"/>
        </w:rPr>
      </w:pPr>
      <w:r w:rsidDel="00000000" w:rsidR="00000000" w:rsidRPr="00000000">
        <w:rPr>
          <w:sz w:val="24"/>
          <w:szCs w:val="24"/>
          <w:u w:val="single"/>
          <w:rtl w:val="0"/>
        </w:rPr>
        <w:t xml:space="preserve">Procedure Part 1</w:t>
      </w:r>
      <w:r w:rsidDel="00000000" w:rsidR="00000000" w:rsidRPr="00000000">
        <w:rPr>
          <w:sz w:val="24"/>
          <w:szCs w:val="24"/>
          <w:rtl w:val="0"/>
        </w:rPr>
        <w:t xml:space="preserve">: Making the Paper</w:t>
      </w:r>
    </w:p>
    <w:p w:rsidR="00000000" w:rsidDel="00000000" w:rsidP="00000000" w:rsidRDefault="00000000" w:rsidRPr="00000000" w14:paraId="00000006">
      <w:pPr>
        <w:numPr>
          <w:ilvl w:val="0"/>
          <w:numId w:val="2"/>
        </w:numPr>
        <w:spacing w:after="0" w:line="240" w:lineRule="auto"/>
        <w:ind w:left="720" w:hanging="360"/>
        <w:rPr>
          <w:sz w:val="24"/>
          <w:szCs w:val="24"/>
          <w:u w:val="none"/>
        </w:rPr>
      </w:pPr>
      <w:r w:rsidDel="00000000" w:rsidR="00000000" w:rsidRPr="00000000">
        <w:rPr>
          <w:sz w:val="24"/>
          <w:szCs w:val="24"/>
          <w:rtl w:val="0"/>
        </w:rPr>
        <w:t xml:space="preserve">Cut out the chameleon keeping a little extra white space around the chameleon as a test area.</w:t>
      </w:r>
    </w:p>
    <w:p w:rsidR="00000000" w:rsidDel="00000000" w:rsidP="00000000" w:rsidRDefault="00000000" w:rsidRPr="00000000" w14:paraId="00000007">
      <w:pPr>
        <w:numPr>
          <w:ilvl w:val="0"/>
          <w:numId w:val="2"/>
        </w:numPr>
        <w:spacing w:after="0" w:line="240" w:lineRule="auto"/>
        <w:ind w:left="720" w:hanging="360"/>
        <w:rPr>
          <w:sz w:val="24"/>
          <w:szCs w:val="24"/>
          <w:u w:val="none"/>
        </w:rPr>
      </w:pPr>
      <w:r w:rsidDel="00000000" w:rsidR="00000000" w:rsidRPr="00000000">
        <w:rPr>
          <w:sz w:val="24"/>
          <w:szCs w:val="24"/>
          <w:rtl w:val="0"/>
        </w:rPr>
        <w:t xml:space="preserve">Pour some universal indicator into a plastic box.</w:t>
      </w:r>
    </w:p>
    <w:p w:rsidR="00000000" w:rsidDel="00000000" w:rsidP="00000000" w:rsidRDefault="00000000" w:rsidRPr="00000000" w14:paraId="00000008">
      <w:pPr>
        <w:numPr>
          <w:ilvl w:val="0"/>
          <w:numId w:val="2"/>
        </w:numPr>
        <w:spacing w:after="0" w:line="240" w:lineRule="auto"/>
        <w:ind w:left="720" w:hanging="360"/>
        <w:rPr>
          <w:sz w:val="24"/>
          <w:szCs w:val="24"/>
          <w:u w:val="none"/>
        </w:rPr>
      </w:pPr>
      <w:r w:rsidDel="00000000" w:rsidR="00000000" w:rsidRPr="00000000">
        <w:rPr>
          <w:sz w:val="24"/>
          <w:szCs w:val="24"/>
          <w:rtl w:val="0"/>
        </w:rPr>
        <w:t xml:space="preserve">Wearing gloves and using tongs, place a chameleon in the universal indicator and once it has absorbed the indicator everywhere, take it out of the indicator and let it drip excess indicator off. </w:t>
      </w:r>
    </w:p>
    <w:p w:rsidR="00000000" w:rsidDel="00000000" w:rsidP="00000000" w:rsidRDefault="00000000" w:rsidRPr="00000000" w14:paraId="00000009">
      <w:pPr>
        <w:numPr>
          <w:ilvl w:val="0"/>
          <w:numId w:val="2"/>
        </w:numPr>
        <w:spacing w:after="0" w:line="240" w:lineRule="auto"/>
        <w:ind w:left="720" w:hanging="360"/>
        <w:rPr>
          <w:sz w:val="24"/>
          <w:szCs w:val="24"/>
          <w:u w:val="none"/>
        </w:rPr>
      </w:pPr>
      <w:r w:rsidDel="00000000" w:rsidR="00000000" w:rsidRPr="00000000">
        <w:rPr>
          <w:sz w:val="24"/>
          <w:szCs w:val="24"/>
          <w:rtl w:val="0"/>
        </w:rPr>
        <w:t xml:space="preserve">Place the chameleon on a napkin to dry overnight.</w:t>
      </w:r>
    </w:p>
    <w:p w:rsidR="00000000" w:rsidDel="00000000" w:rsidP="00000000" w:rsidRDefault="00000000" w:rsidRPr="00000000" w14:paraId="0000000A">
      <w:pPr>
        <w:spacing w:after="0" w:line="240" w:lineRule="auto"/>
        <w:rPr>
          <w:sz w:val="24"/>
          <w:szCs w:val="24"/>
          <w:u w:val="single"/>
        </w:rPr>
      </w:pPr>
      <w:r w:rsidDel="00000000" w:rsidR="00000000" w:rsidRPr="00000000">
        <w:rPr>
          <w:rtl w:val="0"/>
        </w:rPr>
      </w:r>
    </w:p>
    <w:p w:rsidR="00000000" w:rsidDel="00000000" w:rsidP="00000000" w:rsidRDefault="00000000" w:rsidRPr="00000000" w14:paraId="0000000B">
      <w:pPr>
        <w:spacing w:after="0" w:line="240" w:lineRule="auto"/>
        <w:rPr>
          <w:sz w:val="24"/>
          <w:szCs w:val="24"/>
        </w:rPr>
      </w:pPr>
      <w:r w:rsidDel="00000000" w:rsidR="00000000" w:rsidRPr="00000000">
        <w:rPr>
          <w:sz w:val="24"/>
          <w:szCs w:val="24"/>
          <w:u w:val="single"/>
          <w:rtl w:val="0"/>
        </w:rPr>
        <w:t xml:space="preserve">Procedure Part 2</w:t>
      </w:r>
      <w:r w:rsidDel="00000000" w:rsidR="00000000" w:rsidRPr="00000000">
        <w:rPr>
          <w:sz w:val="24"/>
          <w:szCs w:val="24"/>
          <w:rtl w:val="0"/>
        </w:rPr>
        <w:t xml:space="preserve">: Coloring the Chameleon</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shd w:fill="auto" w:val="clear"/>
          <w:vertAlign w:val="baseline"/>
          <w:rtl w:val="0"/>
        </w:rPr>
        <w:t xml:space="preserve">Determine what household chemicals are acidic/basic/neutral by using a Q-tip to smear each solution on your chameleon paper. Be careful not to cross contaminate the Q-tips.</w:t>
      </w:r>
      <w:r w:rsidDel="00000000" w:rsidR="00000000" w:rsidRPr="00000000">
        <w:rPr>
          <w:sz w:val="24"/>
          <w:szCs w:val="24"/>
          <w:rtl w:val="0"/>
        </w:rPr>
        <w:t xml:space="preserve"> </w:t>
      </w:r>
      <w:r w:rsidDel="00000000" w:rsidR="00000000" w:rsidRPr="00000000">
        <w:rPr>
          <w:i w:val="0"/>
          <w:smallCaps w:val="0"/>
          <w:strike w:val="0"/>
          <w:color w:val="000000"/>
          <w:sz w:val="24"/>
          <w:szCs w:val="24"/>
          <w:shd w:fill="auto" w:val="clear"/>
          <w:vertAlign w:val="baseline"/>
          <w:rtl w:val="0"/>
        </w:rPr>
        <w:t xml:space="preserve">Do not begin painting the chameleon yet, test the chemicals on the side of your paper.</w:t>
      </w: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shd w:fill="auto" w:val="clear"/>
          <w:vertAlign w:val="baseline"/>
          <w:rtl w:val="0"/>
        </w:rPr>
        <w:t xml:space="preserve">Label what household chemical you used on your paper to keep track of them.</w:t>
      </w: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shd w:fill="auto" w:val="clear"/>
          <w:vertAlign w:val="baseline"/>
          <w:rtl w:val="0"/>
        </w:rPr>
        <w:t xml:space="preserve">Fill out the following table for all the chemicals</w:t>
      </w:r>
    </w:p>
    <w:p w:rsidR="00000000" w:rsidDel="00000000" w:rsidP="00000000" w:rsidRDefault="00000000" w:rsidRPr="00000000" w14:paraId="0000000F">
      <w:pPr>
        <w:numPr>
          <w:ilvl w:val="0"/>
          <w:numId w:val="1"/>
        </w:numPr>
        <w:spacing w:after="0" w:line="240" w:lineRule="auto"/>
        <w:ind w:left="720" w:hanging="360"/>
        <w:rPr>
          <w:sz w:val="24"/>
          <w:szCs w:val="24"/>
        </w:rPr>
      </w:pPr>
      <w:r w:rsidDel="00000000" w:rsidR="00000000" w:rsidRPr="00000000">
        <w:rPr>
          <w:sz w:val="24"/>
          <w:szCs w:val="24"/>
          <w:rtl w:val="0"/>
        </w:rPr>
        <w:t xml:space="preserve">Begin to paint your chameleon using the Q-tip provided for each household chemical. Place the Q-tip back to its designated chemical to avoid cross contamination.</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rPr>
          <w:i w:val="0"/>
          <w:smallCaps w:val="0"/>
          <w:strike w:val="0"/>
          <w:color w:val="000000"/>
          <w:sz w:val="24"/>
          <w:szCs w:val="24"/>
          <w:shd w:fill="auto" w:val="clear"/>
          <w:vertAlign w:val="baseline"/>
        </w:rPr>
      </w:pPr>
      <w:r w:rsidDel="00000000" w:rsidR="00000000" w:rsidRPr="00000000">
        <w:rPr>
          <w:rtl w:val="0"/>
        </w:rPr>
      </w:r>
    </w:p>
    <w:tbl>
      <w:tblPr>
        <w:tblStyle w:val="Table1"/>
        <w:tblW w:w="8578.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44"/>
        <w:gridCol w:w="2144"/>
        <w:gridCol w:w="2145"/>
        <w:gridCol w:w="2145"/>
        <w:tblGridChange w:id="0">
          <w:tblGrid>
            <w:gridCol w:w="2144"/>
            <w:gridCol w:w="2144"/>
            <w:gridCol w:w="2145"/>
            <w:gridCol w:w="2145"/>
          </w:tblGrid>
        </w:tblGridChange>
      </w:tblGrid>
      <w:tr>
        <w:trPr>
          <w:cantSplit w:val="0"/>
          <w:trHeight w:val="507" w:hRule="atLeast"/>
          <w:tblHeader w:val="0"/>
        </w:trPr>
        <w:tc>
          <w:tcPr>
            <w:shd w:fill="d9d9d9" w:val="clear"/>
          </w:tcPr>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shd w:fill="auto" w:val="clear"/>
                <w:vertAlign w:val="baseline"/>
                <w:rtl w:val="0"/>
              </w:rPr>
              <w:t xml:space="preserve">Substance</w:t>
            </w:r>
          </w:p>
        </w:tc>
        <w:tc>
          <w:tcPr>
            <w:shd w:fill="d9d9d9" w:val="clear"/>
          </w:tcPr>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shd w:fill="auto" w:val="clear"/>
                <w:vertAlign w:val="baseline"/>
                <w:rtl w:val="0"/>
              </w:rPr>
              <w:t xml:space="preserve">Color</w:t>
            </w:r>
          </w:p>
        </w:tc>
        <w:tc>
          <w:tcPr>
            <w:shd w:fill="d9d9d9" w:val="clear"/>
          </w:tcPr>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shd w:fill="auto" w:val="clear"/>
                <w:vertAlign w:val="baseline"/>
                <w:rtl w:val="0"/>
              </w:rPr>
              <w:t xml:space="preserve">Estimated pH</w:t>
            </w:r>
          </w:p>
        </w:tc>
        <w:tc>
          <w:tcPr>
            <w:shd w:fill="d9d9d9" w:val="clear"/>
          </w:tcPr>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shd w:fill="auto" w:val="clear"/>
                <w:vertAlign w:val="baseline"/>
                <w:rtl w:val="0"/>
              </w:rPr>
              <w:t xml:space="preserve">Acid/Base/Neutral</w:t>
            </w:r>
          </w:p>
        </w:tc>
      </w:tr>
      <w:tr>
        <w:trPr>
          <w:cantSplit w:val="0"/>
          <w:trHeight w:val="529" w:hRule="atLeast"/>
          <w:tblHeader w:val="0"/>
        </w:trPr>
        <w:tc>
          <w:tcPr/>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shd w:fill="auto" w:val="clear"/>
                <w:vertAlign w:val="baseline"/>
                <w:rtl w:val="0"/>
              </w:rPr>
              <w:t xml:space="preserve">Vinegar</w:t>
            </w:r>
          </w:p>
        </w:tc>
        <w:tc>
          <w:tcPr/>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i w:val="0"/>
                <w:smallCaps w:val="0"/>
                <w:strike w:val="0"/>
                <w:color w:val="000000"/>
                <w:sz w:val="24"/>
                <w:szCs w:val="24"/>
                <w:shd w:fill="auto" w:val="clear"/>
                <w:vertAlign w:val="baseline"/>
              </w:rPr>
            </w:pPr>
            <w:r w:rsidDel="00000000" w:rsidR="00000000" w:rsidRPr="00000000">
              <w:rPr>
                <w:rtl w:val="0"/>
              </w:rPr>
            </w:r>
          </w:p>
        </w:tc>
        <w:tc>
          <w:tcPr/>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i w:val="0"/>
                <w:smallCaps w:val="0"/>
                <w:strike w:val="0"/>
                <w:color w:val="000000"/>
                <w:sz w:val="24"/>
                <w:szCs w:val="24"/>
                <w:shd w:fill="auto" w:val="clear"/>
                <w:vertAlign w:val="baseline"/>
              </w:rPr>
            </w:pPr>
            <w:r w:rsidDel="00000000" w:rsidR="00000000" w:rsidRPr="00000000">
              <w:rPr>
                <w:rtl w:val="0"/>
              </w:rPr>
            </w:r>
          </w:p>
        </w:tc>
        <w:tc>
          <w:tcPr/>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i w:val="0"/>
                <w:smallCaps w:val="0"/>
                <w:strike w:val="0"/>
                <w:color w:val="000000"/>
                <w:sz w:val="24"/>
                <w:szCs w:val="24"/>
                <w:shd w:fill="auto" w:val="clear"/>
                <w:vertAlign w:val="baseline"/>
              </w:rPr>
            </w:pPr>
            <w:r w:rsidDel="00000000" w:rsidR="00000000" w:rsidRPr="00000000">
              <w:rPr>
                <w:rtl w:val="0"/>
              </w:rPr>
            </w:r>
          </w:p>
        </w:tc>
      </w:tr>
      <w:tr>
        <w:trPr>
          <w:cantSplit w:val="0"/>
          <w:trHeight w:val="507" w:hRule="atLeast"/>
          <w:tblHeader w:val="0"/>
        </w:trPr>
        <w:tc>
          <w:tcPr/>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shd w:fill="auto" w:val="clear"/>
                <w:vertAlign w:val="baseline"/>
                <w:rtl w:val="0"/>
              </w:rPr>
              <w:t xml:space="preserve">Baking soda</w:t>
            </w:r>
          </w:p>
        </w:tc>
        <w:tc>
          <w:tcPr/>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i w:val="0"/>
                <w:smallCaps w:val="0"/>
                <w:strike w:val="0"/>
                <w:color w:val="000000"/>
                <w:sz w:val="24"/>
                <w:szCs w:val="24"/>
                <w:shd w:fill="auto" w:val="clear"/>
                <w:vertAlign w:val="baseline"/>
              </w:rPr>
            </w:pPr>
            <w:r w:rsidDel="00000000" w:rsidR="00000000" w:rsidRPr="00000000">
              <w:rPr>
                <w:rtl w:val="0"/>
              </w:rPr>
            </w:r>
          </w:p>
        </w:tc>
        <w:tc>
          <w:tcPr/>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i w:val="0"/>
                <w:smallCaps w:val="0"/>
                <w:strike w:val="0"/>
                <w:color w:val="000000"/>
                <w:sz w:val="24"/>
                <w:szCs w:val="24"/>
                <w:shd w:fill="auto" w:val="clear"/>
                <w:vertAlign w:val="baseline"/>
              </w:rPr>
            </w:pPr>
            <w:r w:rsidDel="00000000" w:rsidR="00000000" w:rsidRPr="00000000">
              <w:rPr>
                <w:rtl w:val="0"/>
              </w:rPr>
            </w:r>
          </w:p>
        </w:tc>
        <w:tc>
          <w:tcPr/>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i w:val="0"/>
                <w:smallCaps w:val="0"/>
                <w:strike w:val="0"/>
                <w:color w:val="000000"/>
                <w:sz w:val="24"/>
                <w:szCs w:val="24"/>
                <w:shd w:fill="auto" w:val="clear"/>
                <w:vertAlign w:val="baseline"/>
              </w:rPr>
            </w:pPr>
            <w:r w:rsidDel="00000000" w:rsidR="00000000" w:rsidRPr="00000000">
              <w:rPr>
                <w:rtl w:val="0"/>
              </w:rPr>
            </w:r>
          </w:p>
        </w:tc>
      </w:tr>
      <w:tr>
        <w:trPr>
          <w:cantSplit w:val="0"/>
          <w:trHeight w:val="507" w:hRule="atLeast"/>
          <w:tblHeader w:val="0"/>
        </w:trPr>
        <w:tc>
          <w:tcPr/>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shd w:fill="auto" w:val="clear"/>
                <w:vertAlign w:val="baseline"/>
                <w:rtl w:val="0"/>
              </w:rPr>
              <w:t xml:space="preserve">Lemon juice</w:t>
            </w:r>
          </w:p>
        </w:tc>
        <w:tc>
          <w:tcPr/>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i w:val="0"/>
                <w:smallCaps w:val="0"/>
                <w:strike w:val="0"/>
                <w:color w:val="000000"/>
                <w:sz w:val="24"/>
                <w:szCs w:val="24"/>
                <w:shd w:fill="auto" w:val="clear"/>
                <w:vertAlign w:val="baseline"/>
              </w:rPr>
            </w:pPr>
            <w:r w:rsidDel="00000000" w:rsidR="00000000" w:rsidRPr="00000000">
              <w:rPr>
                <w:rtl w:val="0"/>
              </w:rPr>
            </w:r>
          </w:p>
        </w:tc>
        <w:tc>
          <w:tcPr/>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i w:val="0"/>
                <w:smallCaps w:val="0"/>
                <w:strike w:val="0"/>
                <w:color w:val="000000"/>
                <w:sz w:val="24"/>
                <w:szCs w:val="24"/>
                <w:shd w:fill="auto" w:val="clear"/>
                <w:vertAlign w:val="baseline"/>
              </w:rPr>
            </w:pPr>
            <w:r w:rsidDel="00000000" w:rsidR="00000000" w:rsidRPr="00000000">
              <w:rPr>
                <w:rtl w:val="0"/>
              </w:rPr>
            </w:r>
          </w:p>
        </w:tc>
        <w:tc>
          <w:tcPr/>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i w:val="0"/>
                <w:smallCaps w:val="0"/>
                <w:strike w:val="0"/>
                <w:color w:val="000000"/>
                <w:sz w:val="24"/>
                <w:szCs w:val="24"/>
                <w:shd w:fill="auto" w:val="clear"/>
                <w:vertAlign w:val="baseline"/>
              </w:rPr>
            </w:pPr>
            <w:r w:rsidDel="00000000" w:rsidR="00000000" w:rsidRPr="00000000">
              <w:rPr>
                <w:rtl w:val="0"/>
              </w:rPr>
            </w:r>
          </w:p>
        </w:tc>
      </w:tr>
      <w:tr>
        <w:trPr>
          <w:cantSplit w:val="0"/>
          <w:trHeight w:val="507" w:hRule="atLeast"/>
          <w:tblHeader w:val="0"/>
        </w:trPr>
        <w:tc>
          <w:tcPr/>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shd w:fill="auto" w:val="clear"/>
                <w:vertAlign w:val="baseline"/>
                <w:rtl w:val="0"/>
              </w:rPr>
              <w:t xml:space="preserve">Ammonia</w:t>
            </w:r>
          </w:p>
        </w:tc>
        <w:tc>
          <w:tcPr/>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i w:val="0"/>
                <w:smallCaps w:val="0"/>
                <w:strike w:val="0"/>
                <w:color w:val="000000"/>
                <w:sz w:val="24"/>
                <w:szCs w:val="24"/>
                <w:shd w:fill="auto" w:val="clear"/>
                <w:vertAlign w:val="baseline"/>
              </w:rPr>
            </w:pPr>
            <w:r w:rsidDel="00000000" w:rsidR="00000000" w:rsidRPr="00000000">
              <w:rPr>
                <w:rtl w:val="0"/>
              </w:rPr>
            </w:r>
          </w:p>
        </w:tc>
        <w:tc>
          <w:tcPr/>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i w:val="0"/>
                <w:smallCaps w:val="0"/>
                <w:strike w:val="0"/>
                <w:color w:val="000000"/>
                <w:sz w:val="24"/>
                <w:szCs w:val="24"/>
                <w:shd w:fill="auto" w:val="clear"/>
                <w:vertAlign w:val="baseline"/>
              </w:rPr>
            </w:pPr>
            <w:r w:rsidDel="00000000" w:rsidR="00000000" w:rsidRPr="00000000">
              <w:rPr>
                <w:rtl w:val="0"/>
              </w:rPr>
            </w:r>
          </w:p>
        </w:tc>
        <w:tc>
          <w:tcPr/>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i w:val="0"/>
                <w:smallCaps w:val="0"/>
                <w:strike w:val="0"/>
                <w:color w:val="000000"/>
                <w:sz w:val="24"/>
                <w:szCs w:val="24"/>
                <w:shd w:fill="auto" w:val="clear"/>
                <w:vertAlign w:val="baseline"/>
              </w:rPr>
            </w:pPr>
            <w:r w:rsidDel="00000000" w:rsidR="00000000" w:rsidRPr="00000000">
              <w:rPr>
                <w:rtl w:val="0"/>
              </w:rPr>
            </w:r>
          </w:p>
        </w:tc>
      </w:tr>
      <w:tr>
        <w:trPr>
          <w:cantSplit w:val="0"/>
          <w:trHeight w:val="529" w:hRule="atLeast"/>
          <w:tblHeader w:val="0"/>
        </w:trPr>
        <w:tc>
          <w:tcPr/>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shd w:fill="auto" w:val="clear"/>
                <w:vertAlign w:val="baseline"/>
                <w:rtl w:val="0"/>
              </w:rPr>
              <w:t xml:space="preserve">Dextrose</w:t>
            </w:r>
          </w:p>
        </w:tc>
        <w:tc>
          <w:tcPr/>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i w:val="0"/>
                <w:smallCaps w:val="0"/>
                <w:strike w:val="0"/>
                <w:color w:val="000000"/>
                <w:sz w:val="24"/>
                <w:szCs w:val="24"/>
                <w:shd w:fill="auto" w:val="clear"/>
                <w:vertAlign w:val="baseline"/>
              </w:rPr>
            </w:pPr>
            <w:r w:rsidDel="00000000" w:rsidR="00000000" w:rsidRPr="00000000">
              <w:rPr>
                <w:rtl w:val="0"/>
              </w:rPr>
            </w:r>
          </w:p>
        </w:tc>
        <w:tc>
          <w:tcPr/>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i w:val="0"/>
                <w:smallCaps w:val="0"/>
                <w:strike w:val="0"/>
                <w:color w:val="000000"/>
                <w:sz w:val="24"/>
                <w:szCs w:val="24"/>
                <w:shd w:fill="auto" w:val="clear"/>
                <w:vertAlign w:val="baseline"/>
              </w:rPr>
            </w:pPr>
            <w:r w:rsidDel="00000000" w:rsidR="00000000" w:rsidRPr="00000000">
              <w:rPr>
                <w:rtl w:val="0"/>
              </w:rPr>
            </w:r>
          </w:p>
        </w:tc>
        <w:tc>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i w:val="0"/>
                <w:smallCaps w:val="0"/>
                <w:strike w:val="0"/>
                <w:color w:val="000000"/>
                <w:sz w:val="24"/>
                <w:szCs w:val="24"/>
                <w:shd w:fill="auto" w:val="clear"/>
                <w:vertAlign w:val="baseline"/>
              </w:rPr>
            </w:pPr>
            <w:r w:rsidDel="00000000" w:rsidR="00000000" w:rsidRPr="00000000">
              <w:rPr>
                <w:rtl w:val="0"/>
              </w:rPr>
            </w:r>
          </w:p>
        </w:tc>
      </w:tr>
      <w:tr>
        <w:trPr>
          <w:cantSplit w:val="0"/>
          <w:trHeight w:val="507" w:hRule="atLeast"/>
          <w:tblHeader w:val="0"/>
        </w:trPr>
        <w:tc>
          <w:tcPr/>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shd w:fill="auto" w:val="clear"/>
                <w:vertAlign w:val="baseline"/>
                <w:rtl w:val="0"/>
              </w:rPr>
              <w:t xml:space="preserve">Soapy water</w:t>
            </w:r>
          </w:p>
        </w:tc>
        <w:tc>
          <w:tcPr/>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i w:val="0"/>
                <w:smallCaps w:val="0"/>
                <w:strike w:val="0"/>
                <w:color w:val="000000"/>
                <w:sz w:val="24"/>
                <w:szCs w:val="24"/>
                <w:shd w:fill="auto" w:val="clear"/>
                <w:vertAlign w:val="baseline"/>
              </w:rPr>
            </w:pPr>
            <w:r w:rsidDel="00000000" w:rsidR="00000000" w:rsidRPr="00000000">
              <w:rPr>
                <w:rtl w:val="0"/>
              </w:rPr>
            </w:r>
          </w:p>
        </w:tc>
        <w:tc>
          <w:tcPr/>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i w:val="0"/>
                <w:smallCaps w:val="0"/>
                <w:strike w:val="0"/>
                <w:color w:val="000000"/>
                <w:sz w:val="24"/>
                <w:szCs w:val="24"/>
                <w:shd w:fill="auto" w:val="clear"/>
                <w:vertAlign w:val="baseline"/>
              </w:rPr>
            </w:pPr>
            <w:r w:rsidDel="00000000" w:rsidR="00000000" w:rsidRPr="00000000">
              <w:rPr>
                <w:rtl w:val="0"/>
              </w:rPr>
            </w:r>
          </w:p>
        </w:tc>
        <w:tc>
          <w:tcPr/>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i w:val="0"/>
                <w:smallCaps w:val="0"/>
                <w:strike w:val="0"/>
                <w:color w:val="000000"/>
                <w:sz w:val="24"/>
                <w:szCs w:val="24"/>
                <w:shd w:fill="auto" w:val="clear"/>
                <w:vertAlign w:val="baseline"/>
              </w:rPr>
            </w:pPr>
            <w:r w:rsidDel="00000000" w:rsidR="00000000" w:rsidRPr="00000000">
              <w:rPr>
                <w:rtl w:val="0"/>
              </w:rPr>
            </w:r>
          </w:p>
        </w:tc>
      </w:tr>
      <w:tr>
        <w:trPr>
          <w:cantSplit w:val="0"/>
          <w:trHeight w:val="529" w:hRule="atLeast"/>
          <w:tblHeader w:val="0"/>
        </w:trPr>
        <w:tc>
          <w:tcPr/>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shd w:fill="auto" w:val="clear"/>
                <w:vertAlign w:val="baseline"/>
                <w:rtl w:val="0"/>
              </w:rPr>
              <w:t xml:space="preserve">Nail polish remover</w:t>
            </w:r>
          </w:p>
        </w:tc>
        <w:tc>
          <w:tcPr/>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i w:val="0"/>
                <w:smallCaps w:val="0"/>
                <w:strike w:val="0"/>
                <w:color w:val="000000"/>
                <w:sz w:val="24"/>
                <w:szCs w:val="24"/>
                <w:shd w:fill="auto" w:val="clear"/>
                <w:vertAlign w:val="baseline"/>
              </w:rPr>
            </w:pPr>
            <w:r w:rsidDel="00000000" w:rsidR="00000000" w:rsidRPr="00000000">
              <w:rPr>
                <w:rtl w:val="0"/>
              </w:rPr>
            </w:r>
          </w:p>
        </w:tc>
        <w:tc>
          <w:tcPr/>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i w:val="0"/>
                <w:smallCaps w:val="0"/>
                <w:strike w:val="0"/>
                <w:color w:val="000000"/>
                <w:sz w:val="24"/>
                <w:szCs w:val="24"/>
                <w:shd w:fill="auto" w:val="clear"/>
                <w:vertAlign w:val="baseline"/>
              </w:rPr>
            </w:pPr>
            <w:r w:rsidDel="00000000" w:rsidR="00000000" w:rsidRPr="00000000">
              <w:rPr>
                <w:rtl w:val="0"/>
              </w:rPr>
            </w:r>
          </w:p>
        </w:tc>
        <w:tc>
          <w:tcPr/>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i w:val="0"/>
                <w:smallCaps w:val="0"/>
                <w:strike w:val="0"/>
                <w:color w:val="000000"/>
                <w:sz w:val="24"/>
                <w:szCs w:val="24"/>
                <w:shd w:fill="auto" w:val="clear"/>
                <w:vertAlign w:val="baseline"/>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523875</wp:posOffset>
                  </wp:positionH>
                  <wp:positionV relativeFrom="paragraph">
                    <wp:posOffset>247650</wp:posOffset>
                  </wp:positionV>
                  <wp:extent cx="919163" cy="919163"/>
                  <wp:effectExtent b="0" l="0" r="0" t="0"/>
                  <wp:wrapNone/>
                  <wp:docPr id="25" name="image6.png"/>
                  <a:graphic>
                    <a:graphicData uri="http://schemas.openxmlformats.org/drawingml/2006/picture">
                      <pic:pic>
                        <pic:nvPicPr>
                          <pic:cNvPr id="0" name="image6.png"/>
                          <pic:cNvPicPr preferRelativeResize="0"/>
                        </pic:nvPicPr>
                        <pic:blipFill>
                          <a:blip r:embed="rId8"/>
                          <a:srcRect b="0" l="0" r="0" t="0"/>
                          <a:stretch>
                            <a:fillRect/>
                          </a:stretch>
                        </pic:blipFill>
                        <pic:spPr>
                          <a:xfrm>
                            <a:off x="0" y="0"/>
                            <a:ext cx="919163" cy="919163"/>
                          </a:xfrm>
                          <a:prstGeom prst="rect"/>
                          <a:ln/>
                        </pic:spPr>
                      </pic:pic>
                    </a:graphicData>
                  </a:graphic>
                </wp:anchor>
              </w:drawing>
            </w:r>
          </w:p>
        </w:tc>
      </w:tr>
      <w:tr>
        <w:trPr>
          <w:cantSplit w:val="0"/>
          <w:trHeight w:val="507" w:hRule="atLeast"/>
          <w:tblHeader w:val="0"/>
        </w:trPr>
        <w:tc>
          <w:tcPr/>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shd w:fill="auto" w:val="clear"/>
                <w:vertAlign w:val="baseline"/>
                <w:rtl w:val="0"/>
              </w:rPr>
              <w:t xml:space="preserve">Milk of Magnesia</w:t>
            </w:r>
          </w:p>
        </w:tc>
        <w:tc>
          <w:tcPr/>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i w:val="0"/>
                <w:smallCaps w:val="0"/>
                <w:strike w:val="0"/>
                <w:color w:val="000000"/>
                <w:sz w:val="24"/>
                <w:szCs w:val="24"/>
                <w:shd w:fill="auto" w:val="clear"/>
                <w:vertAlign w:val="baseline"/>
              </w:rPr>
            </w:pPr>
            <w:r w:rsidDel="00000000" w:rsidR="00000000" w:rsidRPr="00000000">
              <w:rPr>
                <w:rtl w:val="0"/>
              </w:rPr>
            </w:r>
          </w:p>
        </w:tc>
        <w:tc>
          <w:tcPr/>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i w:val="0"/>
                <w:smallCaps w:val="0"/>
                <w:strike w:val="0"/>
                <w:color w:val="000000"/>
                <w:sz w:val="24"/>
                <w:szCs w:val="24"/>
                <w:shd w:fill="auto" w:val="clear"/>
                <w:vertAlign w:val="baseline"/>
              </w:rPr>
            </w:pPr>
            <w:r w:rsidDel="00000000" w:rsidR="00000000" w:rsidRPr="00000000">
              <w:rPr>
                <w:rtl w:val="0"/>
              </w:rPr>
            </w:r>
          </w:p>
        </w:tc>
        <w:tc>
          <w:tcPr/>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i w:val="0"/>
                <w:smallCaps w:val="0"/>
                <w:strike w:val="0"/>
                <w:color w:val="000000"/>
                <w:sz w:val="24"/>
                <w:szCs w:val="24"/>
                <w:shd w:fill="auto" w:val="clear"/>
                <w:vertAlign w:val="baseline"/>
              </w:rPr>
            </w:pPr>
            <w:r w:rsidDel="00000000" w:rsidR="00000000" w:rsidRPr="00000000">
              <w:rPr>
                <w:rtl w:val="0"/>
              </w:rPr>
            </w:r>
          </w:p>
        </w:tc>
      </w:tr>
    </w:tbl>
    <w:p w:rsidR="00000000" w:rsidDel="00000000" w:rsidP="00000000" w:rsidRDefault="00000000" w:rsidRPr="00000000" w14:paraId="00000035">
      <w:pPr>
        <w:spacing w:after="0" w:line="240" w:lineRule="auto"/>
        <w:rPr>
          <w:sz w:val="24"/>
          <w:szCs w:val="24"/>
        </w:rPr>
      </w:pPr>
      <w:r w:rsidDel="00000000" w:rsidR="00000000" w:rsidRPr="00000000">
        <w:rPr>
          <w:rtl w:val="0"/>
        </w:rPr>
      </w:r>
    </w:p>
    <w:p w:rsidR="00000000" w:rsidDel="00000000" w:rsidP="00000000" w:rsidRDefault="00000000" w:rsidRPr="00000000" w14:paraId="00000036">
      <w:pPr>
        <w:spacing w:after="0" w:line="240" w:lineRule="auto"/>
        <w:rPr>
          <w:sz w:val="24"/>
          <w:szCs w:val="24"/>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-821322</wp:posOffset>
                </wp:positionH>
                <wp:positionV relativeFrom="paragraph">
                  <wp:posOffset>99699</wp:posOffset>
                </wp:positionV>
                <wp:extent cx="3931431" cy="3828745"/>
                <wp:wrapNone/>
                <wp:docPr id="23" name=""/>
                <a:graphic>
                  <a:graphicData uri="http://schemas.microsoft.com/office/word/2010/wordprocessingShape">
                    <wps:wsp>
                      <wps:cNvSpPr txBox="1"/>
                      <wps:spPr>
                        <a:xfrm>
                          <a:off x="0" y="0"/>
                          <a:ext cx="3931431" cy="3828745"/>
                        </a:xfrm>
                        <a:prstGeom prst="rect">
                          <a:avLst/>
                        </a:prstGeom>
                        <a:solidFill>
                          <a:schemeClr val="lt1"/>
                        </a:solidFill>
                        <a:ln w="6350">
                          <a:noFill/>
                        </a:ln>
                      </wps:spPr>
                      <wps:txbx>
                        <w:txbxContent>
                          <w:p w:rsidR="00D85068" w:rsidDel="00000000" w:rsidP="00D85068" w:rsidRDefault="00D85068" w:rsidRPr="00000000" w14:paraId="5B2B9991" w14:textId="77777777">
                            <w:r w:rsidDel="00000000" w:rsidR="00000000" w:rsidRPr="00000000">
                              <w:rPr>
                                <w:noProof w:val="1"/>
                              </w:rPr>
                              <w:drawing>
                                <wp:inline distB="0" distT="0" distL="0" distR="0">
                                  <wp:extent cx="3794516" cy="3812601"/>
                                  <wp:effectExtent b="0" l="0" r="0" t="0"/>
                                  <wp:docPr descr="C:\Users\flintj\AppData\Local\Microsoft\Windows\INetCache\Content.MSO\DFB599E1.tmp" id="20" name="Picture 20"/>
                                  <wp:cNvGraphicFramePr>
                                    <a:graphicFrameLocks noChangeAspect="1"/>
                                  </wp:cNvGraphicFramePr>
                                  <a:graphic>
                                    <a:graphicData uri="http://schemas.openxmlformats.org/drawingml/2006/picture">
                                      <pic:pic>
                                        <pic:nvPicPr>
                                          <pic:cNvPr descr="C:\Users\flintj\AppData\Local\Microsoft\Windows\INetCache\Content.MSO\DFB599E1.tmp" id="0" name="Picture 3"/>
                                          <pic:cNvPicPr>
                                            <a:picLocks noChangeAspect="1" noChangeArrowheads="1"/>
                                          </pic:cNvPicPr>
                                        </pic:nvPicPr>
                                        <pic:blipFill>
                                          <a:blip r:embed="rId2">
                                            <a:extLst>
                                              <a:ext uri="{28A0092B-C50C-407E-A947-70E740481C1C}"/>
                                            </a:extLst>
                                          </a:blip>
                                          <a:srcRect/>
                                          <a:stretch>
                                            <a:fillRect/>
                                          </a:stretch>
                                        </pic:blipFill>
                                        <pic:spPr bwMode="auto">
                                          <a:xfrm>
                                            <a:off x="0" y="0"/>
                                            <a:ext cx="3810961" cy="3829124"/>
                                          </a:xfrm>
                                          <a:prstGeom prst="rect">
                                            <a:avLst/>
                                          </a:prstGeom>
                                          <a:noFill/>
                                          <a:ln>
                                            <a:noFill/>
                                          </a:ln>
                                        </pic:spPr>
                                      </pic:pic>
                                    </a:graphicData>
                                  </a:graphic>
                                </wp:inline>
                              </w:drawing>
                            </w:r>
                          </w:p>
                        </w:txbxContent>
                      </wps:txbx>
                      <wps:bodyPr anchorCtr="0" anchor="t" bIns="45720" rtlCol="0" compatLnSpc="1" forceAA="0" fromWordArt="0" horzOverflow="overflow" lIns="91440" numCol="1" spcFirstLastPara="0" rIns="91440" rot="0" spcCol="0" vert="horz" wrap="square" tIns="45720" vertOverflow="overflow">
                        <a:prstTxWarp prst="textNoShape">
                          <a:avLst/>
                        </a:prstTxWarp>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-821322</wp:posOffset>
                </wp:positionH>
                <wp:positionV relativeFrom="paragraph">
                  <wp:posOffset>99699</wp:posOffset>
                </wp:positionV>
                <wp:extent cx="3931431" cy="3828745"/>
                <wp:effectExtent b="0" l="0" r="0" t="0"/>
                <wp:wrapNone/>
                <wp:docPr id="23" name="image5.png"/>
                <a:graphic>
                  <a:graphicData uri="http://schemas.openxmlformats.org/drawingml/2006/picture">
                    <pic:pic>
                      <pic:nvPicPr>
                        <pic:cNvPr id="0" name="image5.png"/>
                        <pic:cNvPicPr preferRelativeResize="0"/>
                      </pic:nvPicPr>
                      <pic:blipFill>
                        <a:blip r:embed="rId9"/>
                        <a:srcRect b="0" l="0" r="0" t="0"/>
                        <a:stretch>
                          <a:fillRect/>
                        </a:stretch>
                      </pic:blipFill>
                      <pic:spPr>
                        <a:xfrm>
                          <a:off x="0" y="0"/>
                          <a:ext cx="3931431" cy="3828745"/>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-904035</wp:posOffset>
                </wp:positionH>
                <wp:positionV relativeFrom="paragraph">
                  <wp:posOffset>4178429</wp:posOffset>
                </wp:positionV>
                <wp:extent cx="3931431" cy="3828745"/>
                <wp:wrapNone/>
                <wp:docPr id="24" name=""/>
                <a:graphic>
                  <a:graphicData uri="http://schemas.microsoft.com/office/word/2010/wordprocessingShape">
                    <wps:wsp>
                      <wps:cNvSpPr txBox="1"/>
                      <wps:spPr>
                        <a:xfrm>
                          <a:off x="0" y="0"/>
                          <a:ext cx="3931431" cy="3828745"/>
                        </a:xfrm>
                        <a:prstGeom prst="rect">
                          <a:avLst/>
                        </a:prstGeom>
                        <a:solidFill>
                          <a:schemeClr val="lt1"/>
                        </a:solidFill>
                        <a:ln w="6350">
                          <a:noFill/>
                        </a:ln>
                      </wps:spPr>
                      <wps:txbx>
                        <w:txbxContent>
                          <w:p w:rsidR="00D85068" w:rsidDel="00000000" w:rsidP="00D85068" w:rsidRDefault="00D85068" w:rsidRPr="00000000" w14:paraId="3587C124" w14:textId="77777777">
                            <w:r w:rsidDel="00000000" w:rsidR="00000000" w:rsidRPr="00000000">
                              <w:rPr>
                                <w:noProof w:val="1"/>
                              </w:rPr>
                              <w:drawing>
                                <wp:inline distB="0" distT="0" distL="0" distR="0">
                                  <wp:extent cx="3794516" cy="3812601"/>
                                  <wp:effectExtent b="0" l="0" r="0" t="0"/>
                                  <wp:docPr descr="C:\Users\flintj\AppData\Local\Microsoft\Windows\INetCache\Content.MSO\DFB599E1.tmp" id="17" name="Picture 17"/>
                                  <wp:cNvGraphicFramePr>
                                    <a:graphicFrameLocks noChangeAspect="1"/>
                                  </wp:cNvGraphicFramePr>
                                  <a:graphic>
                                    <a:graphicData uri="http://schemas.openxmlformats.org/drawingml/2006/picture">
                                      <pic:pic>
                                        <pic:nvPicPr>
                                          <pic:cNvPr descr="C:\Users\flintj\AppData\Local\Microsoft\Windows\INetCache\Content.MSO\DFB599E1.tmp" id="0" name="Picture 3"/>
                                          <pic:cNvPicPr>
                                            <a:picLocks noChangeAspect="1" noChangeArrowheads="1"/>
                                          </pic:cNvPicPr>
                                        </pic:nvPicPr>
                                        <pic:blipFill>
                                          <a:blip r:embed="rId2">
                                            <a:extLst>
                                              <a:ext uri="{28A0092B-C50C-407E-A947-70E740481C1C}"/>
                                            </a:extLst>
                                          </a:blip>
                                          <a:srcRect/>
                                          <a:stretch>
                                            <a:fillRect/>
                                          </a:stretch>
                                        </pic:blipFill>
                                        <pic:spPr bwMode="auto">
                                          <a:xfrm>
                                            <a:off x="0" y="0"/>
                                            <a:ext cx="3810961" cy="3829124"/>
                                          </a:xfrm>
                                          <a:prstGeom prst="rect">
                                            <a:avLst/>
                                          </a:prstGeom>
                                          <a:noFill/>
                                          <a:ln>
                                            <a:noFill/>
                                          </a:ln>
                                        </pic:spPr>
                                      </pic:pic>
                                    </a:graphicData>
                                  </a:graphic>
                                </wp:inline>
                              </w:drawing>
                            </w:r>
                          </w:p>
                        </w:txbxContent>
                      </wps:txbx>
                      <wps:bodyPr anchorCtr="0" anchor="t" bIns="45720" rtlCol="0" compatLnSpc="1" forceAA="0" fromWordArt="0" horzOverflow="overflow" lIns="91440" numCol="1" spcFirstLastPara="0" rIns="91440" rot="0" spcCol="0" vert="horz" wrap="square" tIns="45720" vertOverflow="overflow">
                        <a:prstTxWarp prst="textNoShape">
                          <a:avLst/>
                        </a:prstTxWarp>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-904035</wp:posOffset>
                </wp:positionH>
                <wp:positionV relativeFrom="paragraph">
                  <wp:posOffset>4178429</wp:posOffset>
                </wp:positionV>
                <wp:extent cx="3931431" cy="3828745"/>
                <wp:effectExtent b="0" l="0" r="0" t="0"/>
                <wp:wrapNone/>
                <wp:docPr id="24" name="image5.png"/>
                <a:graphic>
                  <a:graphicData uri="http://schemas.openxmlformats.org/drawingml/2006/picture">
                    <pic:pic>
                      <pic:nvPicPr>
                        <pic:cNvPr id="0" name="image5.png"/>
                        <pic:cNvPicPr preferRelativeResize="0"/>
                      </pic:nvPicPr>
                      <pic:blipFill>
                        <a:blip r:embed="rId9"/>
                        <a:srcRect b="0" l="0" r="0" t="0"/>
                        <a:stretch>
                          <a:fillRect/>
                        </a:stretch>
                      </pic:blipFill>
                      <pic:spPr>
                        <a:xfrm>
                          <a:off x="0" y="0"/>
                          <a:ext cx="3931431" cy="3828745"/>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2977912</wp:posOffset>
                </wp:positionH>
                <wp:positionV relativeFrom="paragraph">
                  <wp:posOffset>100781</wp:posOffset>
                </wp:positionV>
                <wp:extent cx="3931431" cy="3828745"/>
                <wp:wrapNone/>
                <wp:docPr id="21" name=""/>
                <a:graphic>
                  <a:graphicData uri="http://schemas.microsoft.com/office/word/2010/wordprocessingShape">
                    <wps:wsp>
                      <wps:cNvSpPr txBox="1"/>
                      <wps:spPr>
                        <a:xfrm>
                          <a:off x="0" y="0"/>
                          <a:ext cx="3931431" cy="3828745"/>
                        </a:xfrm>
                        <a:prstGeom prst="rect">
                          <a:avLst/>
                        </a:prstGeom>
                        <a:solidFill>
                          <a:sysClr lastClr="FFFFFF" val="window"/>
                        </a:solidFill>
                        <a:ln w="6350">
                          <a:noFill/>
                        </a:ln>
                      </wps:spPr>
                      <wps:txbx>
                        <w:txbxContent>
                          <w:p w:rsidR="00D85068" w:rsidDel="00000000" w:rsidP="00D85068" w:rsidRDefault="00D85068" w:rsidRPr="00000000" w14:paraId="5049269B" w14:textId="77777777">
                            <w:r w:rsidDel="00000000" w:rsidR="00000000" w:rsidRPr="00000000">
                              <w:rPr>
                                <w:noProof w:val="1"/>
                              </w:rPr>
                              <w:drawing>
                                <wp:inline distB="0" distT="0" distL="0" distR="0">
                                  <wp:extent cx="3794516" cy="3812601"/>
                                  <wp:effectExtent b="0" l="0" r="0" t="0"/>
                                  <wp:docPr descr="C:\Users\flintj\AppData\Local\Microsoft\Windows\INetCache\Content.MSO\DFB599E1.tmp" id="19" name="Picture 19"/>
                                  <wp:cNvGraphicFramePr>
                                    <a:graphicFrameLocks noChangeAspect="1"/>
                                  </wp:cNvGraphicFramePr>
                                  <a:graphic>
                                    <a:graphicData uri="http://schemas.openxmlformats.org/drawingml/2006/picture">
                                      <pic:pic>
                                        <pic:nvPicPr>
                                          <pic:cNvPr descr="C:\Users\flintj\AppData\Local\Microsoft\Windows\INetCache\Content.MSO\DFB599E1.tmp" id="0" name="Picture 3"/>
                                          <pic:cNvPicPr>
                                            <a:picLocks noChangeAspect="1" noChangeArrowheads="1"/>
                                          </pic:cNvPicPr>
                                        </pic:nvPicPr>
                                        <pic:blipFill>
                                          <a:blip r:embed="rId2">
                                            <a:extLst>
                                              <a:ext uri="{28A0092B-C50C-407E-A947-70E740481C1C}"/>
                                            </a:extLst>
                                          </a:blip>
                                          <a:srcRect/>
                                          <a:stretch>
                                            <a:fillRect/>
                                          </a:stretch>
                                        </pic:blipFill>
                                        <pic:spPr bwMode="auto">
                                          <a:xfrm>
                                            <a:off x="0" y="0"/>
                                            <a:ext cx="3810961" cy="3829124"/>
                                          </a:xfrm>
                                          <a:prstGeom prst="rect">
                                            <a:avLst/>
                                          </a:prstGeom>
                                          <a:noFill/>
                                          <a:ln>
                                            <a:noFill/>
                                          </a:ln>
                                        </pic:spPr>
                                      </pic:pic>
                                    </a:graphicData>
                                  </a:graphic>
                                </wp:inline>
                              </w:drawing>
                            </w:r>
                          </w:p>
                        </w:txbxContent>
                      </wps:txbx>
                      <wps:bodyPr anchorCtr="0" anchor="t" bIns="45720" rtlCol="0" compatLnSpc="1" forceAA="0" fromWordArt="0" horzOverflow="overflow" lIns="91440" numCol="1" spcFirstLastPara="0" rIns="91440" rot="0" spcCol="0" vert="horz" wrap="square" tIns="45720" vertOverflow="overflow">
                        <a:prstTxWarp prst="textNoShape">
                          <a:avLst/>
                        </a:prstTxWarp>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2977912</wp:posOffset>
                </wp:positionH>
                <wp:positionV relativeFrom="paragraph">
                  <wp:posOffset>100781</wp:posOffset>
                </wp:positionV>
                <wp:extent cx="3931431" cy="3828745"/>
                <wp:effectExtent b="0" l="0" r="0" t="0"/>
                <wp:wrapNone/>
                <wp:docPr id="21" name="image5.png"/>
                <a:graphic>
                  <a:graphicData uri="http://schemas.openxmlformats.org/drawingml/2006/picture">
                    <pic:pic>
                      <pic:nvPicPr>
                        <pic:cNvPr id="0" name="image5.png"/>
                        <pic:cNvPicPr preferRelativeResize="0"/>
                      </pic:nvPicPr>
                      <pic:blipFill>
                        <a:blip r:embed="rId9"/>
                        <a:srcRect b="0" l="0" r="0" t="0"/>
                        <a:stretch>
                          <a:fillRect/>
                        </a:stretch>
                      </pic:blipFill>
                      <pic:spPr>
                        <a:xfrm>
                          <a:off x="0" y="0"/>
                          <a:ext cx="3931431" cy="3828745"/>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2933150</wp:posOffset>
                </wp:positionH>
                <wp:positionV relativeFrom="paragraph">
                  <wp:posOffset>4149110</wp:posOffset>
                </wp:positionV>
                <wp:extent cx="3931431" cy="3828745"/>
                <wp:wrapNone/>
                <wp:docPr id="22" name=""/>
                <a:graphic>
                  <a:graphicData uri="http://schemas.microsoft.com/office/word/2010/wordprocessingShape">
                    <wps:wsp>
                      <wps:cNvSpPr txBox="1"/>
                      <wps:spPr>
                        <a:xfrm>
                          <a:off x="0" y="0"/>
                          <a:ext cx="3931431" cy="3828745"/>
                        </a:xfrm>
                        <a:prstGeom prst="rect">
                          <a:avLst/>
                        </a:prstGeom>
                        <a:solidFill>
                          <a:schemeClr val="lt1"/>
                        </a:solidFill>
                        <a:ln w="6350">
                          <a:noFill/>
                        </a:ln>
                      </wps:spPr>
                      <wps:txbx>
                        <w:txbxContent>
                          <w:p w:rsidR="00D85068" w:rsidDel="00000000" w:rsidP="00D85068" w:rsidRDefault="00D85068" w:rsidRPr="00000000" w14:paraId="4D3564DE" w14:textId="77777777">
                            <w:r w:rsidDel="00000000" w:rsidR="00000000" w:rsidRPr="00000000">
                              <w:rPr>
                                <w:noProof w:val="1"/>
                              </w:rPr>
                              <w:drawing>
                                <wp:inline distB="0" distT="0" distL="0" distR="0">
                                  <wp:extent cx="3794516" cy="3812601"/>
                                  <wp:effectExtent b="0" l="0" r="0" t="0"/>
                                  <wp:docPr descr="C:\Users\flintj\AppData\Local\Microsoft\Windows\INetCache\Content.MSO\DFB599E1.tmp" id="18" name="Picture 18"/>
                                  <wp:cNvGraphicFramePr>
                                    <a:graphicFrameLocks noChangeAspect="1"/>
                                  </wp:cNvGraphicFramePr>
                                  <a:graphic>
                                    <a:graphicData uri="http://schemas.openxmlformats.org/drawingml/2006/picture">
                                      <pic:pic>
                                        <pic:nvPicPr>
                                          <pic:cNvPr descr="C:\Users\flintj\AppData\Local\Microsoft\Windows\INetCache\Content.MSO\DFB599E1.tmp" id="0" name="Picture 3"/>
                                          <pic:cNvPicPr>
                                            <a:picLocks noChangeAspect="1" noChangeArrowheads="1"/>
                                          </pic:cNvPicPr>
                                        </pic:nvPicPr>
                                        <pic:blipFill>
                                          <a:blip r:embed="rId2">
                                            <a:extLst>
                                              <a:ext uri="{28A0092B-C50C-407E-A947-70E740481C1C}"/>
                                            </a:extLst>
                                          </a:blip>
                                          <a:srcRect/>
                                          <a:stretch>
                                            <a:fillRect/>
                                          </a:stretch>
                                        </pic:blipFill>
                                        <pic:spPr bwMode="auto">
                                          <a:xfrm>
                                            <a:off x="0" y="0"/>
                                            <a:ext cx="3810961" cy="3829124"/>
                                          </a:xfrm>
                                          <a:prstGeom prst="rect">
                                            <a:avLst/>
                                          </a:prstGeom>
                                          <a:noFill/>
                                          <a:ln>
                                            <a:noFill/>
                                          </a:ln>
                                        </pic:spPr>
                                      </pic:pic>
                                    </a:graphicData>
                                  </a:graphic>
                                </wp:inline>
                              </w:drawing>
                            </w:r>
                          </w:p>
                        </w:txbxContent>
                      </wps:txbx>
                      <wps:bodyPr anchorCtr="0" anchor="t" bIns="45720" rtlCol="0" compatLnSpc="1" forceAA="0" fromWordArt="0" horzOverflow="overflow" lIns="91440" numCol="1" spcFirstLastPara="0" rIns="91440" rot="0" spcCol="0" vert="horz" wrap="square" tIns="45720" vertOverflow="overflow">
                        <a:prstTxWarp prst="textNoShape">
                          <a:avLst/>
                        </a:prstTxWarp>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2933150</wp:posOffset>
                </wp:positionH>
                <wp:positionV relativeFrom="paragraph">
                  <wp:posOffset>4149110</wp:posOffset>
                </wp:positionV>
                <wp:extent cx="3931431" cy="3828745"/>
                <wp:effectExtent b="0" l="0" r="0" t="0"/>
                <wp:wrapNone/>
                <wp:docPr id="22" name="image5.png"/>
                <a:graphic>
                  <a:graphicData uri="http://schemas.openxmlformats.org/drawingml/2006/picture">
                    <pic:pic>
                      <pic:nvPicPr>
                        <pic:cNvPr id="0" name="image5.png"/>
                        <pic:cNvPicPr preferRelativeResize="0"/>
                      </pic:nvPicPr>
                      <pic:blipFill>
                        <a:blip r:embed="rId9"/>
                        <a:srcRect b="0" l="0" r="0" t="0"/>
                        <a:stretch>
                          <a:fillRect/>
                        </a:stretch>
                      </pic:blipFill>
                      <pic:spPr>
                        <a:xfrm>
                          <a:off x="0" y="0"/>
                          <a:ext cx="3931431" cy="3828745"/>
                        </a:xfrm>
                        <a:prstGeom prst="rect"/>
                        <a:ln/>
                      </pic:spPr>
                    </pic:pic>
                  </a:graphicData>
                </a:graphic>
              </wp:anchor>
            </w:drawing>
          </mc:Fallback>
        </mc:AlternateContent>
      </w:r>
    </w:p>
    <w:p w:rsidR="00000000" w:rsidDel="00000000" w:rsidP="00000000" w:rsidRDefault="00000000" w:rsidRPr="00000000" w14:paraId="00000037">
      <w:pPr>
        <w:spacing w:after="0" w:line="240" w:lineRule="auto"/>
        <w:rPr>
          <w:sz w:val="24"/>
          <w:szCs w:val="24"/>
        </w:rPr>
      </w:pPr>
      <w:r w:rsidDel="00000000" w:rsidR="00000000" w:rsidRPr="00000000">
        <w:rPr>
          <w:rtl w:val="0"/>
        </w:rPr>
      </w:r>
    </w:p>
    <w:sectPr>
      <w:headerReference r:id="rId10" w:type="default"/>
      <w:pgSz w:h="15840" w:w="12240" w:orient="portrait"/>
      <w:pgMar w:bottom="1440" w:top="63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DD40C1"/>
    <w:pPr>
      <w:ind w:left="720"/>
      <w:contextualSpacing w:val="1"/>
    </w:pPr>
  </w:style>
  <w:style w:type="table" w:styleId="TableGrid">
    <w:name w:val="Table Grid"/>
    <w:basedOn w:val="TableNormal"/>
    <w:uiPriority w:val="39"/>
    <w:rsid w:val="00DD40C1"/>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uiPriority w:val="99"/>
    <w:semiHidden w:val="1"/>
    <w:unhideWhenUsed w:val="1"/>
    <w:rsid w:val="00174CEE"/>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174CEE"/>
    <w:rPr>
      <w:rFonts w:ascii="Segoe UI" w:cs="Segoe UI" w:hAnsi="Segoe UI"/>
      <w:sz w:val="18"/>
      <w:szCs w:val="18"/>
    </w:rPr>
  </w:style>
  <w:style w:type="character" w:styleId="Hyperlink">
    <w:name w:val="Hyperlink"/>
    <w:basedOn w:val="DefaultParagraphFont"/>
    <w:uiPriority w:val="99"/>
    <w:unhideWhenUsed w:val="1"/>
    <w:rsid w:val="00920FD9"/>
    <w:rPr>
      <w:color w:val="0563c1"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image" Target="media/image3.png"/><Relationship Id="rId3" Type="http://schemas.openxmlformats.org/officeDocument/2006/relationships/settings" Target="settings.xml"/><Relationship Id="rId4" Type="http://schemas.openxmlformats.org/officeDocument/2006/relationships/fontTable" Target="fontTable.xml"/><Relationship Id="rId10" Type="http://schemas.openxmlformats.org/officeDocument/2006/relationships/header" Target="header1.xml"/><Relationship Id="rId9" Type="http://schemas.openxmlformats.org/officeDocument/2006/relationships/image" Target="media/image5.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wBMh7XgBKxNEknRxyB0y7qIwpfg==">AMUW2mXmbc4Lejky98e5XQcdLUZ+aiZpmIYujzPFRP0nvPCrghhmfjhp1pkS75PH7IIxkHrM2PX5Nxv6B38v7bLc5e+U4DYN4dumuDcS78988WMpumkAt04=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2022-04-11T13:32:00Z</dcterms:created>
  <dc:creator>Lozano, Viviana</dc:creator>
</cp:coreProperties>
</file>