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Name: ____________________________</w:t>
        <w:tab/>
        <w:tab/>
        <w:tab/>
        <w:tab/>
        <w:tab/>
        <w:t xml:space="preserve">Redox Pennies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Background Information:</w:t>
      </w:r>
      <w:r w:rsidDel="00000000" w:rsidR="00000000" w:rsidRPr="00000000">
        <w:rPr>
          <w:vertAlign w:val="baseline"/>
          <w:rtl w:val="0"/>
        </w:rPr>
        <w:t xml:space="preserve"> Before 1982, U.S. pennies were made entirely of copper. The increase in the price of copper made this economically unfeasible. As a result, the inner core of the penny was changed to zinc and it was only coated with copper after 1982. 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Guiding Question:</w:t>
      </w:r>
      <w:r w:rsidDel="00000000" w:rsidR="00000000" w:rsidRPr="00000000">
        <w:rPr>
          <w:vertAlign w:val="baseline"/>
          <w:rtl w:val="0"/>
        </w:rPr>
        <w:t xml:space="preserve"> Determine the percent composition of zinc and copper in a post-1982 penny.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Pre-lab Questions: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Which metal will react with the HCl? Why?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Write the balanced equation for the reaction that will occur in this lab. 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class of reactions is the reaction you wrote in question 2?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This reaction is also a REDOX reaction. Why?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Write the half reactions for the reaction of zinc and hydrochloric acid.</w:t>
      </w:r>
    </w:p>
    <w:p w:rsidR="00000000" w:rsidDel="00000000" w:rsidP="00000000" w:rsidRDefault="00000000" w:rsidRPr="00000000" w14:paraId="0000001A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Predict whether the penny will have more copper or more zinc atoms. Defend your prediction with a reason. </w: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Procedure</w:t>
      </w:r>
      <w:r w:rsidDel="00000000" w:rsidR="00000000" w:rsidRPr="00000000">
        <w:rPr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Using a triangular file, score three places around the edge of the post-1982 penny. It needs to be deep enough to expose zinc.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Mass the penny and record it in the data table.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Place the penny in a 50 ml beaker, labeled with your last name.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 </w:t>
      </w:r>
      <w:r w:rsidDel="00000000" w:rsidR="00000000" w:rsidRPr="00000000">
        <w:rPr>
          <w:rtl w:val="0"/>
        </w:rPr>
        <w:t xml:space="preserve">20 ml</w:t>
      </w:r>
      <w:r w:rsidDel="00000000" w:rsidR="00000000" w:rsidRPr="00000000">
        <w:rPr>
          <w:vertAlign w:val="baseline"/>
          <w:rtl w:val="0"/>
        </w:rPr>
        <w:t xml:space="preserve"> of 6M HCl. (You must have goggles on and be VERY careful!)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Place the beaker in a safe place overnight, as instructed by your teacher.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After 24 hours, </w:t>
      </w:r>
      <w:r w:rsidDel="00000000" w:rsidR="00000000" w:rsidRPr="00000000">
        <w:rPr>
          <w:rtl w:val="0"/>
        </w:rPr>
        <w:t xml:space="preserve">carefully</w:t>
      </w:r>
      <w:r w:rsidDel="00000000" w:rsidR="00000000" w:rsidRPr="00000000">
        <w:rPr>
          <w:vertAlign w:val="baseline"/>
          <w:rtl w:val="0"/>
        </w:rPr>
        <w:t xml:space="preserve"> pour off the acid as directed. Gently rinse your penny and place it on a piece of filter paper. Let the penny dry overnight.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Re-mass the penny and record the mass in the data table.</w:t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Data: </w:t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Original Mass of penny:</w:t>
        <w:tab/>
        <w:tab/>
        <w:tab/>
        <w:t xml:space="preserve">_______________ g</w:t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Mass of copper coating of the penny:</w:t>
        <w:tab/>
        <w:tab/>
        <w:t xml:space="preserve">_______________ g</w:t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Mass of the inner zinc core:</w:t>
        <w:tab/>
        <w:tab/>
        <w:tab/>
        <w:t xml:space="preserve">_______________ g</w:t>
      </w:r>
    </w:p>
    <w:p w:rsidR="00000000" w:rsidDel="00000000" w:rsidP="00000000" w:rsidRDefault="00000000" w:rsidRPr="00000000" w14:paraId="00000036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Calculations:</w:t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Calculate the percent by mass of copper and zinc in the penny.</w:t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many moles of copper were in the original penny? </w:t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many moles of zinc were in the original penny? </w:t>
      </w:r>
    </w:p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many atoms of copper were in the penny?</w:t>
      </w:r>
    </w:p>
    <w:p w:rsidR="00000000" w:rsidDel="00000000" w:rsidP="00000000" w:rsidRDefault="00000000" w:rsidRPr="00000000" w14:paraId="0000004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many atoms of zinc were in the penny?</w:t>
      </w:r>
    </w:p>
    <w:p w:rsidR="00000000" w:rsidDel="00000000" w:rsidP="00000000" w:rsidRDefault="00000000" w:rsidRPr="00000000" w14:paraId="0000004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Defend or amend your prediction in the pre-lab with evidence from the lab. </w:t>
      </w:r>
    </w:p>
    <w:p w:rsidR="00000000" w:rsidDel="00000000" w:rsidP="00000000" w:rsidRDefault="00000000" w:rsidRPr="00000000" w14:paraId="00000053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vertAlign w:val="baseline"/>
        </w:rPr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posOffset>6076950</wp:posOffset>
            </wp:positionH>
            <wp:positionV relativeFrom="margin">
              <wp:posOffset>8387655</wp:posOffset>
            </wp:positionV>
            <wp:extent cx="871538" cy="871538"/>
            <wp:effectExtent b="0" l="0" r="0" t="0"/>
            <wp:wrapNone/>
            <wp:docPr id="103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8715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1151255" cy="1150620"/>
            <wp:effectExtent b="0" l="0" r="0" t="0"/>
            <wp:docPr id="102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1506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1148080" cy="1142365"/>
            <wp:effectExtent b="0" l="0" r="0" t="0"/>
            <wp:docPr id="103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11423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1162685" cy="1162050"/>
            <wp:effectExtent b="0" l="0" r="0" t="0"/>
            <wp:docPr id="103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162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5353050</wp:posOffset>
                </wp:positionH>
                <wp:positionV relativeFrom="paragraph">
                  <wp:posOffset>133350</wp:posOffset>
                </wp:positionV>
                <wp:extent cx="1500188" cy="676829"/>
                <wp:effectExtent b="0" l="0" r="0" t="0"/>
                <wp:wrapNone/>
                <wp:docPr id="102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19775" y="3200875"/>
                          <a:ext cx="2593845" cy="1158240"/>
                        </a:xfrm>
                        <a:custGeom>
                          <a:rect b="b" l="l" r="r" t="t"/>
                          <a:pathLst>
                            <a:path extrusionOk="0" h="1158240" w="3252470">
                              <a:moveTo>
                                <a:pt x="0" y="0"/>
                              </a:moveTo>
                              <a:lnTo>
                                <a:pt x="0" y="1158240"/>
                              </a:lnTo>
                              <a:lnTo>
                                <a:pt x="3252470" y="1158240"/>
                              </a:lnTo>
                              <a:lnTo>
                                <a:pt x="3252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Pre-lab and data checked by teacher: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5353050</wp:posOffset>
                </wp:positionH>
                <wp:positionV relativeFrom="paragraph">
                  <wp:posOffset>133350</wp:posOffset>
                </wp:positionV>
                <wp:extent cx="1500188" cy="676829"/>
                <wp:effectExtent b="0" l="0" r="0" t="0"/>
                <wp:wrapNone/>
                <wp:docPr id="10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0188" cy="6768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1.jpg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VWHteHrh+GiC6Hbu/6hTz8HdxQ==">AMUW2mVK3DK/1o4qMWMM4/DcAH2Cf7LNdikkyfKW1eh96G7GZe6UZOXOsZlUE6IsU9caQk/dKmoPkQnUuaJHBLyIcO9vnnvK0AcpVzisQbXeShIbYMVkO4U=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2006-05-08T23:15:00Z</dcterms:created>
  <dc:creator>Kristen Drury</dc:creator>
</cp:coreProperties>
</file>